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D3D" w:rsidRPr="004A3499" w:rsidRDefault="00EC7D3D" w:rsidP="0056093D">
      <w:pPr>
        <w:tabs>
          <w:tab w:val="left" w:pos="142"/>
          <w:tab w:val="left" w:pos="993"/>
          <w:tab w:val="left" w:pos="2143"/>
          <w:tab w:val="left" w:pos="2394"/>
        </w:tabs>
        <w:bidi w:val="0"/>
        <w:spacing w:line="360" w:lineRule="auto"/>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VI</w:t>
      </w:r>
      <w:r w:rsidRPr="005E4A92">
        <w:rPr>
          <w:rFonts w:ascii="Times New Roman" w:hAnsi="Times New Roman" w:cs="Times New Roman"/>
          <w:b/>
          <w:bCs/>
          <w:sz w:val="24"/>
          <w:szCs w:val="24"/>
          <w:lang w:val="fr-FR"/>
        </w:rPr>
        <w:t>-1 Introduction :</w:t>
      </w:r>
      <w:r w:rsidR="004F132A">
        <w:rPr>
          <w:rFonts w:ascii="Times New Roman" w:hAnsi="Times New Roman" w:cs="Times New Roman"/>
          <w:b/>
          <w:bCs/>
          <w:sz w:val="24"/>
          <w:szCs w:val="24"/>
          <w:lang w:val="fr-FR"/>
        </w:rPr>
        <w:tab/>
      </w:r>
      <w:r w:rsidR="009426C0">
        <w:rPr>
          <w:rFonts w:ascii="Times New Roman" w:hAnsi="Times New Roman" w:cs="Times New Roman"/>
          <w:b/>
          <w:bCs/>
          <w:sz w:val="24"/>
          <w:szCs w:val="24"/>
          <w:lang w:val="fr-FR"/>
        </w:rPr>
        <w:tab/>
      </w:r>
    </w:p>
    <w:p w:rsidR="00EC7D3D" w:rsidRPr="00BB51A4" w:rsidRDefault="00E91E39" w:rsidP="00BB51A4">
      <w:pPr>
        <w:autoSpaceDE w:val="0"/>
        <w:autoSpaceDN w:val="0"/>
        <w:bidi w:val="0"/>
        <w:adjustRightInd w:val="0"/>
        <w:spacing w:after="0" w:line="360" w:lineRule="auto"/>
        <w:jc w:val="both"/>
        <w:rPr>
          <w:rFonts w:ascii="Times New Roman" w:eastAsiaTheme="minorHAnsi" w:hAnsi="Times New Roman" w:cs="Times New Roman"/>
          <w:sz w:val="24"/>
          <w:szCs w:val="24"/>
          <w:lang w:val="fr-FR"/>
        </w:rPr>
      </w:pPr>
      <w:r>
        <w:rPr>
          <w:rFonts w:ascii="Times New Roman" w:hAnsi="Times New Roman" w:cs="Times New Roman"/>
          <w:sz w:val="24"/>
          <w:szCs w:val="24"/>
          <w:lang w:val="fr-FR"/>
        </w:rPr>
        <w:tab/>
        <w:t xml:space="preserve"> </w:t>
      </w:r>
      <w:r w:rsidR="00EC7D3D" w:rsidRPr="004A3499">
        <w:rPr>
          <w:rFonts w:ascii="Times New Roman" w:hAnsi="Times New Roman" w:cs="Times New Roman"/>
          <w:sz w:val="24"/>
          <w:szCs w:val="24"/>
          <w:lang w:val="fr-FR"/>
        </w:rPr>
        <w:t xml:space="preserve"> </w:t>
      </w:r>
      <w:r w:rsidR="00EC7D3D" w:rsidRPr="004A3499">
        <w:rPr>
          <w:rFonts w:ascii="Times New Roman" w:eastAsiaTheme="minorHAnsi" w:hAnsi="Times New Roman" w:cs="Times New Roman"/>
          <w:sz w:val="24"/>
          <w:szCs w:val="24"/>
          <w:lang w:val="fr-FR"/>
        </w:rPr>
        <w:t>Le modèle de Judd-Ofelt a été développé pour calculer les probabilités de</w:t>
      </w:r>
      <w:r w:rsidR="00BB51A4">
        <w:rPr>
          <w:rFonts w:ascii="Times New Roman" w:eastAsiaTheme="minorHAnsi" w:hAnsi="Times New Roman" w:cs="Times New Roman"/>
          <w:sz w:val="24"/>
          <w:szCs w:val="24"/>
          <w:lang w:val="fr-FR"/>
        </w:rPr>
        <w:t xml:space="preserve"> </w:t>
      </w:r>
      <w:r w:rsidR="00EC7D3D" w:rsidRPr="004A3499">
        <w:rPr>
          <w:rFonts w:ascii="Times New Roman" w:eastAsiaTheme="minorHAnsi" w:hAnsi="Times New Roman" w:cs="Times New Roman"/>
          <w:sz w:val="24"/>
          <w:szCs w:val="24"/>
          <w:lang w:val="fr-FR"/>
        </w:rPr>
        <w:t xml:space="preserve">transition radiative entre les niveaux d’énergie 4f des ions terres rares trivalents excités au sein d’un matériau. Pour un ion donné dans une matrice donnée, les trois paramètres </w:t>
      </w:r>
      <w:r w:rsidR="00EC7D3D" w:rsidRPr="004A3499">
        <w:rPr>
          <w:rFonts w:ascii="Times New Roman" w:eastAsia="SymbolMT" w:hAnsi="Times New Roman" w:cs="Times New Roman"/>
          <w:sz w:val="24"/>
          <w:szCs w:val="24"/>
          <w:lang w:val="fr-FR"/>
        </w:rPr>
        <w:t xml:space="preserve">Ω2, Ω4 </w:t>
      </w:r>
      <w:r w:rsidR="00EC7D3D" w:rsidRPr="004A3499">
        <w:rPr>
          <w:rFonts w:ascii="Times New Roman" w:eastAsiaTheme="minorHAnsi" w:hAnsi="Times New Roman" w:cs="Times New Roman"/>
          <w:sz w:val="24"/>
          <w:szCs w:val="24"/>
          <w:lang w:val="fr-FR"/>
        </w:rPr>
        <w:t xml:space="preserve">et </w:t>
      </w:r>
      <w:r w:rsidR="00EC7D3D" w:rsidRPr="004A3499">
        <w:rPr>
          <w:rFonts w:ascii="Times New Roman" w:eastAsia="SymbolMT" w:hAnsi="Times New Roman" w:cs="Times New Roman"/>
          <w:sz w:val="24"/>
          <w:szCs w:val="24"/>
          <w:lang w:val="fr-FR"/>
        </w:rPr>
        <w:t>Ω</w:t>
      </w:r>
      <w:r w:rsidR="00EC7D3D" w:rsidRPr="00BB51A4">
        <w:rPr>
          <w:rFonts w:ascii="Times New Roman" w:eastAsia="SymbolMT" w:hAnsi="Times New Roman" w:cs="Times New Roman"/>
          <w:sz w:val="24"/>
          <w:szCs w:val="24"/>
          <w:vertAlign w:val="subscript"/>
          <w:lang w:val="fr-FR"/>
        </w:rPr>
        <w:t>6</w:t>
      </w:r>
      <w:r w:rsidR="00EC7D3D" w:rsidRPr="004A3499">
        <w:rPr>
          <w:rFonts w:ascii="Times New Roman" w:eastAsiaTheme="minorHAnsi" w:hAnsi="Times New Roman" w:cs="Times New Roman"/>
          <w:sz w:val="24"/>
          <w:szCs w:val="24"/>
          <w:lang w:val="fr-FR"/>
        </w:rPr>
        <w:t>, caractérisant un couple matrice – ion dopant, sont calculés à partir du spectre d’absorption. Ces paramètres traduisent l’interaction de l’ion terre rare avec le champ des ligands. Ils sont relatifs à la structure locale autour de la terre rare et/ou à la covalence de la liaison terre rare-ligand. La terre rare est donc utilisée comme sonde locale.</w:t>
      </w:r>
      <w:r w:rsidR="00EC7D3D" w:rsidRPr="004A3499">
        <w:rPr>
          <w:rFonts w:ascii="Times New Roman" w:hAnsi="Times New Roman" w:cs="Times New Roman"/>
          <w:sz w:val="24"/>
          <w:szCs w:val="24"/>
          <w:lang w:val="fr-FR"/>
        </w:rPr>
        <w:t xml:space="preserve">       </w:t>
      </w:r>
    </w:p>
    <w:p w:rsidR="00EC7D3D" w:rsidRPr="004A3499" w:rsidRDefault="00EC7D3D" w:rsidP="0032786D">
      <w:pPr>
        <w:autoSpaceDE w:val="0"/>
        <w:autoSpaceDN w:val="0"/>
        <w:bidi w:val="0"/>
        <w:adjustRightInd w:val="0"/>
        <w:spacing w:after="0" w:line="360" w:lineRule="auto"/>
        <w:jc w:val="both"/>
        <w:rPr>
          <w:rFonts w:ascii="Times New Roman" w:eastAsiaTheme="minorHAnsi" w:hAnsi="Times New Roman" w:cs="Times New Roman"/>
          <w:sz w:val="24"/>
          <w:szCs w:val="24"/>
          <w:lang w:val="fr-FR"/>
        </w:rPr>
      </w:pPr>
      <w:r w:rsidRPr="004A3499">
        <w:rPr>
          <w:rFonts w:ascii="Times New Roman" w:hAnsi="Times New Roman" w:cs="Times New Roman"/>
          <w:sz w:val="24"/>
          <w:szCs w:val="24"/>
          <w:lang w:val="fr-FR"/>
        </w:rPr>
        <w:t xml:space="preserve">             Le but de ce chapitre est d’évaluer d’un point de vue spectroscopique la matrice de verre d’antimoine dans la perspective de développement d’amplificateurs optiques fonctionnant autour de certaines longueurs d’ondes. Il est connu que l’erbium possède une bande d’émission à 1,53 </w:t>
      </w:r>
      <w:r w:rsidRPr="004A3499">
        <w:rPr>
          <w:rFonts w:ascii="Times New Roman" w:hAnsi="Times New Roman" w:cs="Times New Roman"/>
          <w:sz w:val="24"/>
          <w:szCs w:val="24"/>
        </w:rPr>
        <w:t>μ</w:t>
      </w:r>
      <w:r w:rsidRPr="004A3499">
        <w:rPr>
          <w:rFonts w:ascii="Times New Roman" w:hAnsi="Times New Roman" w:cs="Times New Roman"/>
          <w:sz w:val="24"/>
          <w:szCs w:val="24"/>
          <w:lang w:val="fr-FR"/>
        </w:rPr>
        <w:t>m, plusieurs études ont été faites dans ce domaine. Les systèmes lasers à fibre basés sur les bandes d’émission 1530 nm de l’ion Er</w:t>
      </w:r>
      <w:r w:rsidRPr="004A3499">
        <w:rPr>
          <w:rFonts w:ascii="Times New Roman" w:hAnsi="Times New Roman" w:cs="Times New Roman"/>
          <w:sz w:val="24"/>
          <w:szCs w:val="24"/>
          <w:vertAlign w:val="superscript"/>
          <w:lang w:val="fr-FR"/>
        </w:rPr>
        <w:t>+3</w:t>
      </w:r>
      <w:r w:rsidRPr="004A3499">
        <w:rPr>
          <w:rFonts w:ascii="Times New Roman" w:hAnsi="Times New Roman" w:cs="Times New Roman"/>
          <w:sz w:val="24"/>
          <w:szCs w:val="24"/>
          <w:lang w:val="fr-FR"/>
        </w:rPr>
        <w:t xml:space="preserve"> peuvent être développés pour des applications d’amplification optique ou même dans des dispositifs médicales.</w:t>
      </w:r>
    </w:p>
    <w:p w:rsidR="00EC7D3D" w:rsidRPr="004A3499" w:rsidRDefault="00EC7D3D" w:rsidP="0032786D">
      <w:pPr>
        <w:autoSpaceDE w:val="0"/>
        <w:autoSpaceDN w:val="0"/>
        <w:bidi w:val="0"/>
        <w:adjustRightInd w:val="0"/>
        <w:spacing w:line="360" w:lineRule="auto"/>
        <w:jc w:val="both"/>
        <w:rPr>
          <w:rFonts w:ascii="Times New Roman" w:hAnsi="Times New Roman" w:cs="Times New Roman"/>
          <w:sz w:val="24"/>
          <w:szCs w:val="24"/>
          <w:lang w:val="fr-FR"/>
        </w:rPr>
      </w:pPr>
      <w:r w:rsidRPr="004A3499">
        <w:rPr>
          <w:rFonts w:ascii="Times New Roman" w:hAnsi="Times New Roman" w:cs="Times New Roman"/>
          <w:sz w:val="24"/>
          <w:szCs w:val="24"/>
          <w:lang w:val="fr-FR"/>
        </w:rPr>
        <w:tab/>
        <w:t xml:space="preserve">Plusieurs paramètres spectroscopiques aussi bien d’absorption que l’émission sont essentiels pour la prédiction des paramètres de l’amplificateur. Notre étude a été basé sur la possibilité de dopage à l’erbium des verres d’antimoine dans le système </w:t>
      </w:r>
      <w:r w:rsidR="00A75CAC" w:rsidRPr="004A3499">
        <w:rPr>
          <w:rFonts w:ascii="Times New Roman" w:hAnsi="Times New Roman" w:cs="Times New Roman"/>
          <w:sz w:val="24"/>
          <w:szCs w:val="24"/>
          <w:lang w:val="fr-FR"/>
        </w:rPr>
        <w:t>(</w:t>
      </w:r>
      <w:r w:rsidRPr="004A3499">
        <w:rPr>
          <w:rFonts w:ascii="Times New Roman" w:hAnsi="Times New Roman" w:cs="Times New Roman"/>
          <w:sz w:val="24"/>
          <w:szCs w:val="24"/>
          <w:lang w:val="fr-FR"/>
        </w:rPr>
        <w:t>65Sb</w:t>
      </w:r>
      <w:r w:rsidRPr="004A3499">
        <w:rPr>
          <w:rFonts w:ascii="Times New Roman" w:hAnsi="Times New Roman" w:cs="Times New Roman"/>
          <w:sz w:val="24"/>
          <w:szCs w:val="24"/>
          <w:vertAlign w:val="subscript"/>
          <w:lang w:val="fr-FR"/>
        </w:rPr>
        <w:t>2</w:t>
      </w:r>
      <w:r w:rsidRPr="004A3499">
        <w:rPr>
          <w:rFonts w:ascii="Times New Roman" w:hAnsi="Times New Roman" w:cs="Times New Roman"/>
          <w:sz w:val="24"/>
          <w:szCs w:val="24"/>
          <w:lang w:val="fr-FR"/>
        </w:rPr>
        <w:t>O</w:t>
      </w:r>
      <w:r w:rsidRPr="004A3499">
        <w:rPr>
          <w:rFonts w:ascii="Times New Roman" w:hAnsi="Times New Roman" w:cs="Times New Roman"/>
          <w:sz w:val="24"/>
          <w:szCs w:val="24"/>
          <w:vertAlign w:val="subscript"/>
          <w:lang w:val="fr-FR"/>
        </w:rPr>
        <w:t>3</w:t>
      </w:r>
      <w:r w:rsidRPr="004A3499">
        <w:rPr>
          <w:rFonts w:ascii="Times New Roman" w:hAnsi="Times New Roman" w:cs="Times New Roman"/>
          <w:sz w:val="24"/>
          <w:szCs w:val="24"/>
          <w:lang w:val="fr-FR"/>
        </w:rPr>
        <w:t>-20K</w:t>
      </w:r>
      <w:r w:rsidRPr="004A3499">
        <w:rPr>
          <w:rFonts w:ascii="Times New Roman" w:hAnsi="Times New Roman" w:cs="Times New Roman"/>
          <w:sz w:val="24"/>
          <w:szCs w:val="24"/>
          <w:vertAlign w:val="subscript"/>
          <w:lang w:val="fr-FR"/>
        </w:rPr>
        <w:t>2</w:t>
      </w:r>
      <w:r w:rsidRPr="004A3499">
        <w:rPr>
          <w:rFonts w:ascii="Times New Roman" w:hAnsi="Times New Roman" w:cs="Times New Roman"/>
          <w:sz w:val="24"/>
          <w:szCs w:val="24"/>
          <w:lang w:val="fr-FR"/>
        </w:rPr>
        <w:t>O-</w:t>
      </w:r>
      <w:r w:rsidR="00A75CAC" w:rsidRPr="004A3499">
        <w:rPr>
          <w:rFonts w:ascii="Times New Roman" w:hAnsi="Times New Roman" w:cs="Times New Roman"/>
          <w:sz w:val="24"/>
          <w:szCs w:val="24"/>
          <w:lang w:val="fr-FR"/>
        </w:rPr>
        <w:t>10</w:t>
      </w:r>
      <w:r w:rsidRPr="004A3499">
        <w:rPr>
          <w:rFonts w:ascii="Times New Roman" w:hAnsi="Times New Roman" w:cs="Times New Roman"/>
          <w:sz w:val="24"/>
          <w:szCs w:val="24"/>
          <w:lang w:val="fr-FR"/>
        </w:rPr>
        <w:t>PbO -</w:t>
      </w:r>
      <w:r w:rsidR="00A75CAC" w:rsidRPr="004A3499">
        <w:rPr>
          <w:rFonts w:ascii="Times New Roman" w:hAnsi="Times New Roman" w:cs="Times New Roman"/>
          <w:sz w:val="24"/>
          <w:szCs w:val="24"/>
          <w:lang w:val="fr-FR"/>
        </w:rPr>
        <w:t>5ZnO),( 65Sb</w:t>
      </w:r>
      <w:r w:rsidR="00A75CAC" w:rsidRPr="004A3499">
        <w:rPr>
          <w:rFonts w:ascii="Times New Roman" w:hAnsi="Times New Roman" w:cs="Times New Roman"/>
          <w:sz w:val="24"/>
          <w:szCs w:val="24"/>
          <w:vertAlign w:val="subscript"/>
          <w:lang w:val="fr-FR"/>
        </w:rPr>
        <w:t>2</w:t>
      </w:r>
      <w:r w:rsidR="00A75CAC" w:rsidRPr="004A3499">
        <w:rPr>
          <w:rFonts w:ascii="Times New Roman" w:hAnsi="Times New Roman" w:cs="Times New Roman"/>
          <w:sz w:val="24"/>
          <w:szCs w:val="24"/>
          <w:lang w:val="fr-FR"/>
        </w:rPr>
        <w:t>O</w:t>
      </w:r>
      <w:r w:rsidR="00A75CAC" w:rsidRPr="004A3499">
        <w:rPr>
          <w:rFonts w:ascii="Times New Roman" w:hAnsi="Times New Roman" w:cs="Times New Roman"/>
          <w:sz w:val="24"/>
          <w:szCs w:val="24"/>
          <w:vertAlign w:val="subscript"/>
          <w:lang w:val="fr-FR"/>
        </w:rPr>
        <w:t>3</w:t>
      </w:r>
      <w:r w:rsidR="00A75CAC" w:rsidRPr="004A3499">
        <w:rPr>
          <w:rFonts w:ascii="Times New Roman" w:hAnsi="Times New Roman" w:cs="Times New Roman"/>
          <w:sz w:val="24"/>
          <w:szCs w:val="24"/>
          <w:lang w:val="fr-FR"/>
        </w:rPr>
        <w:t>-15K</w:t>
      </w:r>
      <w:r w:rsidR="00A75CAC" w:rsidRPr="004A3499">
        <w:rPr>
          <w:rFonts w:ascii="Times New Roman" w:hAnsi="Times New Roman" w:cs="Times New Roman"/>
          <w:sz w:val="24"/>
          <w:szCs w:val="24"/>
          <w:vertAlign w:val="subscript"/>
          <w:lang w:val="fr-FR"/>
        </w:rPr>
        <w:t>2</w:t>
      </w:r>
      <w:r w:rsidR="00A75CAC" w:rsidRPr="004A3499">
        <w:rPr>
          <w:rFonts w:ascii="Times New Roman" w:hAnsi="Times New Roman" w:cs="Times New Roman"/>
          <w:sz w:val="24"/>
          <w:szCs w:val="24"/>
          <w:lang w:val="fr-FR"/>
        </w:rPr>
        <w:t xml:space="preserve">O-10PbO -5ZnO) </w:t>
      </w:r>
      <w:r w:rsidRPr="004A3499">
        <w:rPr>
          <w:rFonts w:ascii="Times New Roman" w:hAnsi="Times New Roman" w:cs="Times New Roman"/>
          <w:sz w:val="24"/>
          <w:szCs w:val="24"/>
          <w:lang w:val="fr-FR"/>
        </w:rPr>
        <w:t>et d’étudier les paramètres d’absorption, telle que la section efficace, les forces d’oscillateurs, les forces de transitions. Cette étude a été faite par le biais de la théorie de Judd-Ofelt. Cette théorie permet aussi de déterminer les paramètres de Judd-Ofelt Ω</w:t>
      </w:r>
      <w:r w:rsidRPr="004A3499">
        <w:rPr>
          <w:rFonts w:ascii="Times New Roman" w:hAnsi="Times New Roman" w:cs="Times New Roman"/>
          <w:sz w:val="24"/>
          <w:szCs w:val="24"/>
          <w:vertAlign w:val="subscript"/>
          <w:lang w:val="fr-FR"/>
        </w:rPr>
        <w:t>2</w:t>
      </w:r>
      <w:r w:rsidRPr="004A3499">
        <w:rPr>
          <w:rFonts w:ascii="Times New Roman" w:hAnsi="Times New Roman" w:cs="Times New Roman"/>
          <w:sz w:val="24"/>
          <w:szCs w:val="24"/>
          <w:lang w:val="fr-FR"/>
        </w:rPr>
        <w:t>, Ω</w:t>
      </w:r>
      <w:r w:rsidRPr="004A3499">
        <w:rPr>
          <w:rFonts w:ascii="Times New Roman" w:hAnsi="Times New Roman" w:cs="Times New Roman"/>
          <w:sz w:val="24"/>
          <w:szCs w:val="24"/>
          <w:vertAlign w:val="subscript"/>
          <w:lang w:val="fr-FR"/>
        </w:rPr>
        <w:t>4</w:t>
      </w:r>
      <w:r w:rsidRPr="004A3499">
        <w:rPr>
          <w:rFonts w:ascii="Times New Roman" w:hAnsi="Times New Roman" w:cs="Times New Roman"/>
          <w:sz w:val="24"/>
          <w:szCs w:val="24"/>
          <w:lang w:val="fr-FR"/>
        </w:rPr>
        <w:t>, Ω</w:t>
      </w:r>
      <w:r w:rsidRPr="004A3499">
        <w:rPr>
          <w:rFonts w:ascii="Times New Roman" w:hAnsi="Times New Roman" w:cs="Times New Roman"/>
          <w:sz w:val="24"/>
          <w:szCs w:val="24"/>
          <w:vertAlign w:val="subscript"/>
          <w:lang w:val="fr-FR"/>
        </w:rPr>
        <w:t>6</w:t>
      </w:r>
      <w:r w:rsidRPr="004A3499">
        <w:rPr>
          <w:rFonts w:ascii="Times New Roman" w:hAnsi="Times New Roman" w:cs="Times New Roman"/>
          <w:sz w:val="24"/>
          <w:szCs w:val="24"/>
          <w:lang w:val="fr-FR"/>
        </w:rPr>
        <w:t xml:space="preserve"> ainsi que les paramètres radiatifs comme la durée de vie, le rapport de branchement et la section efficace radiative. L’étude théorique se base sur les spectres d’absorption des verres dopés à l’erbium.</w:t>
      </w:r>
    </w:p>
    <w:p w:rsidR="00EC7D3D" w:rsidRPr="004A3499" w:rsidRDefault="00EC7D3D" w:rsidP="0032786D">
      <w:pPr>
        <w:bidi w:val="0"/>
        <w:spacing w:line="360" w:lineRule="auto"/>
        <w:jc w:val="both"/>
        <w:rPr>
          <w:rFonts w:ascii="Times New Roman" w:hAnsi="Times New Roman" w:cs="Times New Roman"/>
          <w:b/>
          <w:bCs/>
          <w:sz w:val="24"/>
          <w:szCs w:val="24"/>
          <w:lang w:val="fr-FR"/>
        </w:rPr>
      </w:pPr>
    </w:p>
    <w:p w:rsidR="00EC7D3D" w:rsidRPr="004A3499" w:rsidRDefault="00EC7D3D" w:rsidP="0032786D">
      <w:pPr>
        <w:bidi w:val="0"/>
        <w:spacing w:line="360" w:lineRule="auto"/>
        <w:jc w:val="both"/>
        <w:rPr>
          <w:rFonts w:ascii="Times New Roman" w:hAnsi="Times New Roman" w:cs="Times New Roman"/>
          <w:b/>
          <w:bCs/>
          <w:sz w:val="24"/>
          <w:szCs w:val="24"/>
          <w:lang w:val="fr-FR"/>
        </w:rPr>
      </w:pPr>
    </w:p>
    <w:p w:rsidR="00EC7D3D" w:rsidRPr="004A3499" w:rsidRDefault="00EC7D3D" w:rsidP="0032786D">
      <w:pPr>
        <w:bidi w:val="0"/>
        <w:spacing w:line="360" w:lineRule="auto"/>
        <w:jc w:val="both"/>
        <w:rPr>
          <w:rFonts w:ascii="Times New Roman" w:hAnsi="Times New Roman" w:cs="Times New Roman"/>
          <w:b/>
          <w:bCs/>
          <w:sz w:val="24"/>
          <w:szCs w:val="24"/>
          <w:lang w:val="fr-FR"/>
        </w:rPr>
      </w:pPr>
    </w:p>
    <w:p w:rsidR="00EC7D3D" w:rsidRPr="004A3499" w:rsidRDefault="00EC7D3D" w:rsidP="0032786D">
      <w:pPr>
        <w:bidi w:val="0"/>
        <w:spacing w:line="360" w:lineRule="auto"/>
        <w:jc w:val="both"/>
        <w:rPr>
          <w:rFonts w:ascii="Times New Roman" w:hAnsi="Times New Roman" w:cs="Times New Roman"/>
          <w:b/>
          <w:bCs/>
          <w:sz w:val="24"/>
          <w:szCs w:val="24"/>
          <w:lang w:val="fr-FR"/>
        </w:rPr>
      </w:pPr>
    </w:p>
    <w:p w:rsidR="00EC7D3D" w:rsidRPr="004A3499" w:rsidRDefault="00EC7D3D" w:rsidP="0032786D">
      <w:pPr>
        <w:bidi w:val="0"/>
        <w:spacing w:line="360" w:lineRule="auto"/>
        <w:jc w:val="both"/>
        <w:rPr>
          <w:rFonts w:ascii="Times New Roman" w:hAnsi="Times New Roman" w:cs="Times New Roman"/>
          <w:b/>
          <w:bCs/>
          <w:sz w:val="24"/>
          <w:szCs w:val="24"/>
          <w:lang w:val="fr-FR"/>
        </w:rPr>
      </w:pPr>
    </w:p>
    <w:p w:rsidR="00EC7D3D" w:rsidRPr="004A3499" w:rsidRDefault="00EC7D3D" w:rsidP="0032786D">
      <w:pPr>
        <w:bidi w:val="0"/>
        <w:spacing w:line="360" w:lineRule="auto"/>
        <w:jc w:val="both"/>
        <w:rPr>
          <w:rFonts w:ascii="Times New Roman" w:hAnsi="Times New Roman" w:cs="Times New Roman"/>
          <w:b/>
          <w:bCs/>
          <w:sz w:val="24"/>
          <w:szCs w:val="24"/>
          <w:lang w:val="fr-FR"/>
        </w:rPr>
      </w:pPr>
    </w:p>
    <w:p w:rsidR="00EC7D3D" w:rsidRPr="004A3499" w:rsidRDefault="00EC7D3D" w:rsidP="0032786D">
      <w:pPr>
        <w:bidi w:val="0"/>
        <w:spacing w:line="360" w:lineRule="auto"/>
        <w:jc w:val="both"/>
        <w:rPr>
          <w:rFonts w:ascii="Times New Roman" w:hAnsi="Times New Roman" w:cs="Times New Roman"/>
          <w:b/>
          <w:bCs/>
          <w:sz w:val="24"/>
          <w:szCs w:val="24"/>
          <w:lang w:val="fr-FR"/>
        </w:rPr>
      </w:pPr>
    </w:p>
    <w:p w:rsidR="00EC7D3D" w:rsidRPr="004A3499" w:rsidRDefault="00EC7D3D" w:rsidP="0032786D">
      <w:pPr>
        <w:bidi w:val="0"/>
        <w:spacing w:line="360" w:lineRule="auto"/>
        <w:jc w:val="both"/>
        <w:rPr>
          <w:rFonts w:ascii="Times New Roman" w:hAnsi="Times New Roman" w:cs="Times New Roman"/>
          <w:b/>
          <w:bCs/>
          <w:sz w:val="24"/>
          <w:szCs w:val="24"/>
          <w:lang w:val="fr-FR"/>
        </w:rPr>
      </w:pPr>
    </w:p>
    <w:p w:rsidR="00471069" w:rsidRPr="004A3499" w:rsidRDefault="00E74DE3" w:rsidP="0032786D">
      <w:pPr>
        <w:bidi w:val="0"/>
        <w:spacing w:line="360" w:lineRule="auto"/>
        <w:jc w:val="both"/>
        <w:rPr>
          <w:rFonts w:ascii="Times New Roman" w:hAnsi="Times New Roman" w:cs="Times New Roman"/>
          <w:b/>
          <w:bCs/>
          <w:sz w:val="24"/>
          <w:szCs w:val="24"/>
          <w:lang w:val="fr-FR"/>
        </w:rPr>
      </w:pPr>
      <w:r w:rsidRPr="004A3499">
        <w:rPr>
          <w:rFonts w:ascii="Times New Roman" w:hAnsi="Times New Roman" w:cs="Times New Roman"/>
          <w:b/>
          <w:bCs/>
          <w:sz w:val="24"/>
          <w:szCs w:val="24"/>
          <w:lang w:val="fr-FR"/>
        </w:rPr>
        <w:t>V</w:t>
      </w:r>
      <w:r w:rsidR="00471069" w:rsidRPr="004A3499">
        <w:rPr>
          <w:rFonts w:ascii="Times New Roman" w:hAnsi="Times New Roman" w:cs="Times New Roman"/>
          <w:b/>
          <w:bCs/>
          <w:sz w:val="24"/>
          <w:szCs w:val="24"/>
          <w:lang w:val="fr-FR"/>
        </w:rPr>
        <w:t xml:space="preserve">I.2 Rappel de la théorie de Judd-Ofelt </w:t>
      </w:r>
    </w:p>
    <w:p w:rsidR="00603319" w:rsidRPr="004A3499" w:rsidRDefault="00603319" w:rsidP="0032786D">
      <w:pPr>
        <w:pStyle w:val="Retraitcorpsdetexte3"/>
        <w:ind w:left="0" w:firstLine="567"/>
        <w:rPr>
          <w:szCs w:val="24"/>
        </w:rPr>
      </w:pPr>
      <w:r w:rsidRPr="004A3499">
        <w:rPr>
          <w:szCs w:val="24"/>
        </w:rPr>
        <w:t xml:space="preserve">Dans un ion, les transitions électroniques observées peuvent être de plusieurs natures : il peut s’agir de transitions dipolaires électriques ou de transitions dipolaires magnétiques. Pour un ion libre, les transitions dipolaires électriques entre configurations de même parité sont interdites par la règle de parité de Laporte. Elles sont pourtant observées entre les électrons </w:t>
      </w:r>
      <w:smartTag w:uri="urn:schemas-microsoft-com:office:smarttags" w:element="metricconverter">
        <w:smartTagPr>
          <w:attr w:name="ProductID" w:val="4f"/>
        </w:smartTagPr>
        <w:r w:rsidRPr="004A3499">
          <w:rPr>
            <w:szCs w:val="24"/>
          </w:rPr>
          <w:t>4f</w:t>
        </w:r>
      </w:smartTag>
      <w:r w:rsidRPr="004A3499">
        <w:rPr>
          <w:szCs w:val="24"/>
        </w:rPr>
        <w:t xml:space="preserve"> dans les terres rares, il s’agit de transitions forcées. En effet si l’ion se trouve dans un milieu qui ne possède pas de centres de symétrie, ces transitions sont alors permises. C’est le cas en particulier lorsque l’ion est incorporé dans une matrice vitreuse pour laquelle le champ cristallin local ne possède pas de centres de symétrie </w:t>
      </w:r>
      <w:r w:rsidRPr="002A0FC5">
        <w:rPr>
          <w:szCs w:val="24"/>
        </w:rPr>
        <w:t>[</w:t>
      </w:r>
      <w:r w:rsidR="00342F6D" w:rsidRPr="002A0FC5">
        <w:rPr>
          <w:szCs w:val="24"/>
        </w:rPr>
        <w:t>1</w:t>
      </w:r>
      <w:r w:rsidRPr="002A0FC5">
        <w:rPr>
          <w:szCs w:val="24"/>
        </w:rPr>
        <w:t>]</w:t>
      </w:r>
      <w:r w:rsidRPr="004A3499">
        <w:rPr>
          <w:b/>
          <w:bCs/>
          <w:szCs w:val="24"/>
        </w:rPr>
        <w:t>.</w:t>
      </w:r>
      <w:r w:rsidRPr="004A3499">
        <w:rPr>
          <w:szCs w:val="24"/>
        </w:rPr>
        <w:t xml:space="preserve"> Il existe certaines règles de sélection imposées pour ces transitions </w:t>
      </w:r>
      <w:r w:rsidRPr="002A0FC5">
        <w:rPr>
          <w:szCs w:val="24"/>
        </w:rPr>
        <w:t>[</w:t>
      </w:r>
      <w:r w:rsidR="00342F6D" w:rsidRPr="002A0FC5">
        <w:rPr>
          <w:szCs w:val="24"/>
        </w:rPr>
        <w:t>2</w:t>
      </w:r>
      <w:r w:rsidRPr="002A0FC5">
        <w:rPr>
          <w:szCs w:val="24"/>
        </w:rPr>
        <w:t>]</w:t>
      </w:r>
      <w:r w:rsidRPr="004A3499">
        <w:rPr>
          <w:szCs w:val="24"/>
        </w:rPr>
        <w:t> :</w:t>
      </w:r>
    </w:p>
    <w:p w:rsidR="00603319" w:rsidRPr="004A3499" w:rsidRDefault="00603319" w:rsidP="0032786D">
      <w:pPr>
        <w:spacing w:line="360" w:lineRule="auto"/>
        <w:ind w:left="1418"/>
        <w:jc w:val="both"/>
        <w:rPr>
          <w:rFonts w:ascii="Times New Roman" w:hAnsi="Times New Roman" w:cs="Times New Roman"/>
          <w:sz w:val="24"/>
          <w:szCs w:val="24"/>
          <w:lang w:val="fr-FR"/>
        </w:rPr>
      </w:pPr>
      <w:r w:rsidRPr="004A3499">
        <w:rPr>
          <w:rFonts w:ascii="Times New Roman" w:hAnsi="Times New Roman" w:cs="Times New Roman"/>
          <w:sz w:val="24"/>
          <w:szCs w:val="24"/>
        </w:rPr>
        <w:sym w:font="Symbol" w:char="F044"/>
      </w:r>
      <w:r w:rsidRPr="004A3499">
        <w:rPr>
          <w:rFonts w:ascii="Times New Roman" w:hAnsi="Times New Roman" w:cs="Times New Roman"/>
          <w:sz w:val="24"/>
          <w:szCs w:val="24"/>
          <w:lang w:val="fr-FR"/>
        </w:rPr>
        <w:t xml:space="preserve">l = </w:t>
      </w:r>
      <w:r w:rsidRPr="004A3499">
        <w:rPr>
          <w:rFonts w:ascii="Times New Roman" w:hAnsi="Times New Roman" w:cs="Times New Roman"/>
          <w:sz w:val="24"/>
          <w:szCs w:val="24"/>
        </w:rPr>
        <w:sym w:font="Symbol" w:char="F0B1"/>
      </w:r>
      <w:r w:rsidRPr="004A3499">
        <w:rPr>
          <w:rFonts w:ascii="Times New Roman" w:hAnsi="Times New Roman" w:cs="Times New Roman"/>
          <w:sz w:val="24"/>
          <w:szCs w:val="24"/>
          <w:lang w:val="fr-FR"/>
        </w:rPr>
        <w:t xml:space="preserve"> 1                                                                             </w:t>
      </w:r>
    </w:p>
    <w:p w:rsidR="00603319" w:rsidRPr="004A3499" w:rsidRDefault="00603319" w:rsidP="0032786D">
      <w:pPr>
        <w:spacing w:line="360" w:lineRule="auto"/>
        <w:ind w:left="1418"/>
        <w:jc w:val="both"/>
        <w:rPr>
          <w:rFonts w:ascii="Times New Roman" w:hAnsi="Times New Roman" w:cs="Times New Roman"/>
          <w:sz w:val="24"/>
          <w:szCs w:val="24"/>
          <w:lang w:val="fr-FR"/>
        </w:rPr>
      </w:pPr>
      <w:r w:rsidRPr="004A3499">
        <w:rPr>
          <w:rFonts w:ascii="Times New Roman" w:hAnsi="Times New Roman" w:cs="Times New Roman"/>
          <w:sz w:val="24"/>
          <w:szCs w:val="24"/>
        </w:rPr>
        <w:sym w:font="Symbol" w:char="F044"/>
      </w:r>
      <w:r w:rsidRPr="004A3499">
        <w:rPr>
          <w:rFonts w:ascii="Times New Roman" w:hAnsi="Times New Roman" w:cs="Times New Roman"/>
          <w:sz w:val="24"/>
          <w:szCs w:val="24"/>
          <w:lang w:val="fr-FR"/>
        </w:rPr>
        <w:t xml:space="preserve">S = 0                                                                               </w:t>
      </w:r>
    </w:p>
    <w:p w:rsidR="00603319" w:rsidRPr="004A3499" w:rsidRDefault="00603319" w:rsidP="0032786D">
      <w:pPr>
        <w:spacing w:line="360" w:lineRule="auto"/>
        <w:ind w:left="1418"/>
        <w:jc w:val="both"/>
        <w:rPr>
          <w:rFonts w:ascii="Times New Roman" w:hAnsi="Times New Roman" w:cs="Times New Roman"/>
          <w:sz w:val="24"/>
          <w:szCs w:val="24"/>
          <w:lang w:val="fr-FR"/>
        </w:rPr>
      </w:pPr>
      <w:r w:rsidRPr="004A3499">
        <w:rPr>
          <w:rFonts w:ascii="Times New Roman" w:hAnsi="Times New Roman" w:cs="Times New Roman"/>
          <w:sz w:val="24"/>
          <w:szCs w:val="24"/>
        </w:rPr>
        <w:sym w:font="Symbol" w:char="F044"/>
      </w:r>
      <w:r w:rsidRPr="004A3499">
        <w:rPr>
          <w:rFonts w:ascii="Times New Roman" w:hAnsi="Times New Roman" w:cs="Times New Roman"/>
          <w:sz w:val="24"/>
          <w:szCs w:val="24"/>
          <w:lang w:val="fr-FR"/>
        </w:rPr>
        <w:t xml:space="preserve">L </w:t>
      </w:r>
      <w:r w:rsidRPr="004A3499">
        <w:rPr>
          <w:rFonts w:ascii="Times New Roman" w:hAnsi="Times New Roman" w:cs="Times New Roman"/>
          <w:sz w:val="24"/>
          <w:szCs w:val="24"/>
        </w:rPr>
        <w:sym w:font="Symbol" w:char="F0A3"/>
      </w:r>
      <w:r w:rsidRPr="004A3499">
        <w:rPr>
          <w:rFonts w:ascii="Times New Roman" w:hAnsi="Times New Roman" w:cs="Times New Roman"/>
          <w:sz w:val="24"/>
          <w:szCs w:val="24"/>
          <w:lang w:val="fr-FR"/>
        </w:rPr>
        <w:t xml:space="preserve"> 2 l                                                                             </w:t>
      </w:r>
    </w:p>
    <w:p w:rsidR="00603319" w:rsidRPr="004A3499" w:rsidRDefault="00603319" w:rsidP="0032786D">
      <w:pPr>
        <w:spacing w:line="360" w:lineRule="auto"/>
        <w:ind w:left="1418"/>
        <w:jc w:val="both"/>
        <w:rPr>
          <w:rFonts w:ascii="Times New Roman" w:hAnsi="Times New Roman" w:cs="Times New Roman"/>
          <w:sz w:val="24"/>
          <w:szCs w:val="24"/>
          <w:lang w:val="fr-FR"/>
        </w:rPr>
      </w:pPr>
      <w:r w:rsidRPr="004A3499">
        <w:rPr>
          <w:rFonts w:ascii="Times New Roman" w:hAnsi="Times New Roman" w:cs="Times New Roman"/>
          <w:sz w:val="24"/>
          <w:szCs w:val="24"/>
        </w:rPr>
        <w:sym w:font="Symbol" w:char="F044"/>
      </w:r>
      <w:r w:rsidRPr="004A3499">
        <w:rPr>
          <w:rFonts w:ascii="Times New Roman" w:hAnsi="Times New Roman" w:cs="Times New Roman"/>
          <w:sz w:val="24"/>
          <w:szCs w:val="24"/>
          <w:lang w:val="fr-FR"/>
        </w:rPr>
        <w:t xml:space="preserve">J </w:t>
      </w:r>
      <w:r w:rsidRPr="004A3499">
        <w:rPr>
          <w:rFonts w:ascii="Times New Roman" w:hAnsi="Times New Roman" w:cs="Times New Roman"/>
          <w:sz w:val="24"/>
          <w:szCs w:val="24"/>
        </w:rPr>
        <w:sym w:font="Symbol" w:char="F0A3"/>
      </w:r>
      <w:r w:rsidRPr="004A3499">
        <w:rPr>
          <w:rFonts w:ascii="Times New Roman" w:hAnsi="Times New Roman" w:cs="Times New Roman"/>
          <w:sz w:val="24"/>
          <w:szCs w:val="24"/>
          <w:lang w:val="fr-FR"/>
        </w:rPr>
        <w:t xml:space="preserve"> 2 l                                                                             </w:t>
      </w:r>
    </w:p>
    <w:p w:rsidR="00603319" w:rsidRPr="004A3499" w:rsidRDefault="00603319" w:rsidP="0032786D">
      <w:pPr>
        <w:spacing w:line="360" w:lineRule="auto"/>
        <w:jc w:val="both"/>
        <w:rPr>
          <w:rFonts w:ascii="Times New Roman" w:hAnsi="Times New Roman" w:cs="Times New Roman"/>
          <w:sz w:val="24"/>
          <w:szCs w:val="24"/>
          <w:lang w:val="fr-FR"/>
        </w:rPr>
      </w:pPr>
      <w:r w:rsidRPr="004A3499">
        <w:rPr>
          <w:rFonts w:ascii="Times New Roman" w:hAnsi="Times New Roman" w:cs="Times New Roman"/>
          <w:sz w:val="24"/>
          <w:szCs w:val="24"/>
          <w:lang w:val="fr-FR"/>
        </w:rPr>
        <w:t xml:space="preserve">De plus, pour J = 0, seules les transitions pour lesquelles </w:t>
      </w:r>
      <w:r w:rsidRPr="004A3499">
        <w:rPr>
          <w:rFonts w:ascii="Times New Roman" w:hAnsi="Times New Roman" w:cs="Times New Roman"/>
          <w:sz w:val="24"/>
          <w:szCs w:val="24"/>
        </w:rPr>
        <w:sym w:font="Symbol" w:char="F044"/>
      </w:r>
      <w:r w:rsidRPr="004A3499">
        <w:rPr>
          <w:rFonts w:ascii="Times New Roman" w:hAnsi="Times New Roman" w:cs="Times New Roman"/>
          <w:sz w:val="24"/>
          <w:szCs w:val="24"/>
          <w:lang w:val="fr-FR"/>
        </w:rPr>
        <w:t xml:space="preserve">J = 2, 4, 6 sont permises.                              </w:t>
      </w:r>
    </w:p>
    <w:p w:rsidR="00603319" w:rsidRPr="004A3499" w:rsidRDefault="00603319" w:rsidP="0032786D">
      <w:pPr>
        <w:spacing w:line="360" w:lineRule="auto"/>
        <w:ind w:firstLine="567"/>
        <w:jc w:val="both"/>
        <w:rPr>
          <w:rFonts w:ascii="Times New Roman" w:hAnsi="Times New Roman" w:cs="Times New Roman"/>
          <w:sz w:val="24"/>
          <w:szCs w:val="24"/>
          <w:lang w:val="fr-FR"/>
        </w:rPr>
      </w:pPr>
    </w:p>
    <w:p w:rsidR="00603319" w:rsidRPr="004A3499" w:rsidRDefault="00603319" w:rsidP="0032786D">
      <w:pPr>
        <w:pStyle w:val="Retraitcorpsdetexte2"/>
      </w:pPr>
      <w:r w:rsidRPr="004A3499">
        <w:t>Dans le cas des transitions dipolaires magnétiques, elles peuvent avoir lieu entre états de même parité. Dans ce cas les règles de sélection sont </w:t>
      </w:r>
      <w:r w:rsidRPr="002A0FC5">
        <w:t>[</w:t>
      </w:r>
      <w:r w:rsidR="00342F6D" w:rsidRPr="002A0FC5">
        <w:t>3</w:t>
      </w:r>
      <w:r w:rsidRPr="002A0FC5">
        <w:t>]:</w:t>
      </w:r>
    </w:p>
    <w:p w:rsidR="00603319" w:rsidRPr="004A3499" w:rsidRDefault="00603319" w:rsidP="0032786D">
      <w:pPr>
        <w:spacing w:line="360" w:lineRule="auto"/>
        <w:ind w:left="1418"/>
        <w:jc w:val="both"/>
        <w:rPr>
          <w:rFonts w:ascii="Times New Roman" w:hAnsi="Times New Roman" w:cs="Times New Roman"/>
          <w:sz w:val="24"/>
          <w:szCs w:val="24"/>
          <w:lang w:val="fr-FR"/>
        </w:rPr>
      </w:pPr>
      <w:r w:rsidRPr="004A3499">
        <w:rPr>
          <w:rFonts w:ascii="Times New Roman" w:hAnsi="Times New Roman" w:cs="Times New Roman"/>
          <w:sz w:val="24"/>
          <w:szCs w:val="24"/>
        </w:rPr>
        <w:sym w:font="Symbol" w:char="F044"/>
      </w:r>
      <w:r w:rsidRPr="004A3499">
        <w:rPr>
          <w:rFonts w:ascii="Times New Roman" w:hAnsi="Times New Roman" w:cs="Times New Roman"/>
          <w:sz w:val="24"/>
          <w:szCs w:val="24"/>
          <w:lang w:val="fr-FR"/>
        </w:rPr>
        <w:t xml:space="preserve">S = 0                                                                                      </w:t>
      </w:r>
    </w:p>
    <w:p w:rsidR="00603319" w:rsidRPr="004A3499" w:rsidRDefault="00603319" w:rsidP="0032786D">
      <w:pPr>
        <w:spacing w:line="360" w:lineRule="auto"/>
        <w:ind w:left="1418"/>
        <w:jc w:val="both"/>
        <w:rPr>
          <w:rFonts w:ascii="Times New Roman" w:hAnsi="Times New Roman" w:cs="Times New Roman"/>
          <w:sz w:val="24"/>
          <w:szCs w:val="24"/>
          <w:lang w:val="fr-FR"/>
        </w:rPr>
      </w:pPr>
      <w:r w:rsidRPr="004A3499">
        <w:rPr>
          <w:rFonts w:ascii="Times New Roman" w:hAnsi="Times New Roman" w:cs="Times New Roman"/>
          <w:sz w:val="24"/>
          <w:szCs w:val="24"/>
        </w:rPr>
        <w:sym w:font="Symbol" w:char="F044"/>
      </w:r>
      <w:r w:rsidRPr="004A3499">
        <w:rPr>
          <w:rFonts w:ascii="Times New Roman" w:hAnsi="Times New Roman" w:cs="Times New Roman"/>
          <w:sz w:val="24"/>
          <w:szCs w:val="24"/>
          <w:lang w:val="fr-FR"/>
        </w:rPr>
        <w:t xml:space="preserve">L = 0                                                                                      </w:t>
      </w:r>
    </w:p>
    <w:p w:rsidR="00603319" w:rsidRPr="004A3499" w:rsidRDefault="00603319" w:rsidP="0032786D">
      <w:pPr>
        <w:spacing w:line="360" w:lineRule="auto"/>
        <w:ind w:left="1418"/>
        <w:jc w:val="both"/>
        <w:rPr>
          <w:rFonts w:ascii="Times New Roman" w:hAnsi="Times New Roman" w:cs="Times New Roman"/>
          <w:sz w:val="24"/>
          <w:szCs w:val="24"/>
          <w:lang w:val="fr-FR"/>
        </w:rPr>
      </w:pPr>
      <w:r w:rsidRPr="004A3499">
        <w:rPr>
          <w:rFonts w:ascii="Times New Roman" w:hAnsi="Times New Roman" w:cs="Times New Roman"/>
          <w:sz w:val="24"/>
          <w:szCs w:val="24"/>
        </w:rPr>
        <w:sym w:font="Symbol" w:char="F044"/>
      </w:r>
      <w:r w:rsidRPr="004A3499">
        <w:rPr>
          <w:rFonts w:ascii="Times New Roman" w:hAnsi="Times New Roman" w:cs="Times New Roman"/>
          <w:sz w:val="24"/>
          <w:szCs w:val="24"/>
          <w:lang w:val="fr-FR"/>
        </w:rPr>
        <w:t xml:space="preserve">J = 0, </w:t>
      </w:r>
      <w:r w:rsidRPr="004A3499">
        <w:rPr>
          <w:rFonts w:ascii="Times New Roman" w:hAnsi="Times New Roman" w:cs="Times New Roman"/>
          <w:sz w:val="24"/>
          <w:szCs w:val="24"/>
        </w:rPr>
        <w:sym w:font="Symbol" w:char="F0B1"/>
      </w:r>
      <w:r w:rsidRPr="004A3499">
        <w:rPr>
          <w:rFonts w:ascii="Times New Roman" w:hAnsi="Times New Roman" w:cs="Times New Roman"/>
          <w:sz w:val="24"/>
          <w:szCs w:val="24"/>
          <w:lang w:val="fr-FR"/>
        </w:rPr>
        <w:t xml:space="preserve"> 1   avec la transition J = 0 vers J’ = 0 interdite.</w:t>
      </w:r>
    </w:p>
    <w:p w:rsidR="00603319" w:rsidRPr="004A3499" w:rsidRDefault="00603319" w:rsidP="00CF3332">
      <w:pPr>
        <w:pStyle w:val="Retraitcorpsdetexte2"/>
      </w:pPr>
      <w:r w:rsidRPr="004A3499">
        <w:t xml:space="preserve">On peut cependant noter qu’elles sont en général beaucoup moins intenses que les transitions dipolaires électriques et peuvent souvent être négligées </w:t>
      </w:r>
      <w:r w:rsidR="00CF3332" w:rsidRPr="002A0FC5">
        <w:t>[4-5-6].</w:t>
      </w:r>
      <w:r w:rsidR="00CF3332" w:rsidRPr="004A3499">
        <w:t xml:space="preserve"> </w:t>
      </w:r>
      <w:r w:rsidRPr="004A3499">
        <w:t xml:space="preserve"> Elles sont indépendantes de la matrice d’accueil.</w:t>
      </w:r>
    </w:p>
    <w:p w:rsidR="00603319" w:rsidRPr="004A3499" w:rsidRDefault="00603319" w:rsidP="0032786D">
      <w:pPr>
        <w:spacing w:line="360" w:lineRule="auto"/>
        <w:ind w:firstLine="567"/>
        <w:jc w:val="both"/>
        <w:rPr>
          <w:rFonts w:ascii="Times New Roman" w:hAnsi="Times New Roman" w:cs="Times New Roman"/>
          <w:sz w:val="24"/>
          <w:szCs w:val="24"/>
          <w:lang w:val="fr-FR"/>
        </w:rPr>
      </w:pPr>
      <w:r w:rsidRPr="004A3499">
        <w:rPr>
          <w:rFonts w:ascii="Times New Roman" w:hAnsi="Times New Roman" w:cs="Times New Roman"/>
          <w:sz w:val="24"/>
          <w:szCs w:val="24"/>
          <w:lang w:val="fr-FR"/>
        </w:rPr>
        <w:t xml:space="preserve">           En 1962, Judd et Ofelt ont présenté une théorie qui permet de prévoir les propriétés radiatives entres niveaux d’énergie des ions de terres rares </w:t>
      </w:r>
      <w:r w:rsidRPr="002A0FC5">
        <w:rPr>
          <w:rFonts w:ascii="Times New Roman" w:hAnsi="Times New Roman" w:cs="Times New Roman"/>
          <w:sz w:val="24"/>
          <w:szCs w:val="24"/>
          <w:lang w:val="fr-FR"/>
        </w:rPr>
        <w:t>[</w:t>
      </w:r>
      <w:r w:rsidR="008F29F0" w:rsidRPr="002A0FC5">
        <w:rPr>
          <w:rFonts w:ascii="Times New Roman" w:hAnsi="Times New Roman" w:cs="Times New Roman"/>
          <w:sz w:val="24"/>
          <w:szCs w:val="24"/>
          <w:lang w:val="fr-FR"/>
        </w:rPr>
        <w:t>7</w:t>
      </w:r>
      <w:r w:rsidRPr="002A0FC5">
        <w:rPr>
          <w:rFonts w:ascii="Times New Roman" w:hAnsi="Times New Roman" w:cs="Times New Roman"/>
          <w:sz w:val="24"/>
          <w:szCs w:val="24"/>
          <w:lang w:val="fr-FR"/>
        </w:rPr>
        <w:t>-</w:t>
      </w:r>
      <w:r w:rsidR="008F29F0" w:rsidRPr="002A0FC5">
        <w:rPr>
          <w:rFonts w:ascii="Times New Roman" w:hAnsi="Times New Roman" w:cs="Times New Roman"/>
          <w:sz w:val="24"/>
          <w:szCs w:val="24"/>
          <w:lang w:val="fr-FR"/>
        </w:rPr>
        <w:t>8</w:t>
      </w:r>
      <w:r w:rsidRPr="002A0FC5">
        <w:rPr>
          <w:rFonts w:ascii="Times New Roman" w:hAnsi="Times New Roman" w:cs="Times New Roman"/>
          <w:sz w:val="24"/>
          <w:szCs w:val="24"/>
          <w:lang w:val="fr-FR"/>
        </w:rPr>
        <w:t>].</w:t>
      </w:r>
      <w:r w:rsidRPr="004A3499">
        <w:rPr>
          <w:rFonts w:ascii="Times New Roman" w:hAnsi="Times New Roman" w:cs="Times New Roman"/>
          <w:sz w:val="24"/>
          <w:szCs w:val="24"/>
          <w:lang w:val="fr-FR"/>
        </w:rPr>
        <w:t xml:space="preserve"> En particulier il est possible de déterminer des grandeurs physiques telles que la probabilité d’émission </w:t>
      </w:r>
      <w:r w:rsidRPr="004A3499">
        <w:rPr>
          <w:rFonts w:ascii="Times New Roman" w:hAnsi="Times New Roman" w:cs="Times New Roman"/>
          <w:sz w:val="24"/>
          <w:szCs w:val="24"/>
          <w:lang w:val="fr-FR"/>
        </w:rPr>
        <w:lastRenderedPageBreak/>
        <w:t xml:space="preserve">radiative entre deux niveaux d’énergie ou la durée de vie d’un état excité. Cette théorie, couramment appelée théorie de Judd-Ofelt, ne fait que des prévisions radiatives, c’est à dire qu’elle ignore les phénomènes de relaxation non radiative. Par exemple la détermination par cette théorie de la durée de vie d’un état excité est exacte si l’on considère que les processus de désexcitation de ce niveau seront seulement radiatifs.                                                       </w:t>
      </w:r>
    </w:p>
    <w:p w:rsidR="00603319" w:rsidRPr="004A3499" w:rsidRDefault="00603319" w:rsidP="0032786D">
      <w:pPr>
        <w:spacing w:line="360" w:lineRule="auto"/>
        <w:ind w:firstLine="567"/>
        <w:jc w:val="both"/>
        <w:rPr>
          <w:rFonts w:ascii="Times New Roman" w:hAnsi="Times New Roman" w:cs="Times New Roman"/>
          <w:sz w:val="24"/>
          <w:szCs w:val="24"/>
          <w:lang w:val="fr-FR"/>
        </w:rPr>
      </w:pPr>
      <w:r w:rsidRPr="004A3499">
        <w:rPr>
          <w:rFonts w:ascii="Times New Roman" w:hAnsi="Times New Roman" w:cs="Times New Roman"/>
          <w:sz w:val="24"/>
          <w:szCs w:val="24"/>
          <w:lang w:val="fr-FR"/>
        </w:rPr>
        <w:t xml:space="preserve">Cette théorie se base sur l’étude des bandes d’absorption de l’ion de terre rare pour déterminer les forces d’oscillateur des transitions issues du niveau fondamental. Ces forces d’oscillateur caractérisent comme l’indique leur nom la force d’une transition entre deux niveaux. On les détermine expérimentalement à partir du spectre d’absorption.                                                          </w:t>
      </w:r>
    </w:p>
    <w:p w:rsidR="008F29F0" w:rsidRPr="004A3499" w:rsidRDefault="00E74DE3" w:rsidP="0032786D">
      <w:pPr>
        <w:bidi w:val="0"/>
        <w:spacing w:line="360" w:lineRule="auto"/>
        <w:jc w:val="both"/>
        <w:rPr>
          <w:rFonts w:ascii="Times New Roman" w:hAnsi="Times New Roman" w:cs="Times New Roman"/>
          <w:sz w:val="24"/>
          <w:szCs w:val="24"/>
          <w:lang w:val="fr-FR"/>
        </w:rPr>
      </w:pPr>
      <w:r w:rsidRPr="004A3499">
        <w:rPr>
          <w:rFonts w:ascii="Times New Roman" w:hAnsi="Times New Roman" w:cs="Times New Roman"/>
          <w:b/>
          <w:bCs/>
          <w:sz w:val="24"/>
          <w:szCs w:val="24"/>
          <w:lang w:val="fr-FR"/>
        </w:rPr>
        <w:t>VI</w:t>
      </w:r>
      <w:r w:rsidR="008F29F0" w:rsidRPr="004A3499">
        <w:rPr>
          <w:rFonts w:ascii="Times New Roman" w:hAnsi="Times New Roman" w:cs="Times New Roman"/>
          <w:b/>
          <w:bCs/>
          <w:sz w:val="24"/>
          <w:szCs w:val="24"/>
          <w:lang w:val="fr-FR"/>
        </w:rPr>
        <w:t>.</w:t>
      </w:r>
      <w:r w:rsidR="00712D94" w:rsidRPr="004A3499">
        <w:rPr>
          <w:rFonts w:ascii="Times New Roman" w:hAnsi="Times New Roman" w:cs="Times New Roman"/>
          <w:b/>
          <w:bCs/>
          <w:sz w:val="24"/>
          <w:szCs w:val="24"/>
          <w:lang w:val="fr-FR"/>
        </w:rPr>
        <w:t>3</w:t>
      </w:r>
      <w:r w:rsidR="008F29F0" w:rsidRPr="004A3499">
        <w:rPr>
          <w:rFonts w:ascii="Times New Roman" w:hAnsi="Times New Roman" w:cs="Times New Roman"/>
          <w:b/>
          <w:bCs/>
          <w:sz w:val="24"/>
          <w:szCs w:val="24"/>
          <w:lang w:val="fr-FR"/>
        </w:rPr>
        <w:t xml:space="preserve"> Structure électronique des ions terres-rares </w:t>
      </w:r>
    </w:p>
    <w:p w:rsidR="008F29F0" w:rsidRPr="004A3499" w:rsidRDefault="008F29F0" w:rsidP="0032786D">
      <w:pPr>
        <w:bidi w:val="0"/>
        <w:spacing w:after="0" w:line="360" w:lineRule="auto"/>
        <w:jc w:val="both"/>
        <w:rPr>
          <w:rFonts w:ascii="Times New Roman" w:hAnsi="Times New Roman" w:cs="Times New Roman"/>
          <w:sz w:val="24"/>
          <w:szCs w:val="24"/>
          <w:lang w:val="fr-FR"/>
        </w:rPr>
      </w:pPr>
      <w:r w:rsidRPr="004A3499">
        <w:rPr>
          <w:rFonts w:ascii="Times New Roman" w:hAnsi="Times New Roman" w:cs="Times New Roman"/>
          <w:sz w:val="24"/>
          <w:szCs w:val="24"/>
          <w:lang w:val="fr-FR"/>
        </w:rPr>
        <w:tab/>
        <w:t xml:space="preserve">Parmi les différents dopants présentant des propriétés optiques intéressantes, les ions terres-rares (TR) se caractérisent par : </w:t>
      </w:r>
    </w:p>
    <w:p w:rsidR="008F29F0" w:rsidRPr="004A3499" w:rsidRDefault="008F29F0" w:rsidP="0032786D">
      <w:pPr>
        <w:numPr>
          <w:ilvl w:val="0"/>
          <w:numId w:val="2"/>
        </w:numPr>
        <w:bidi w:val="0"/>
        <w:spacing w:after="0" w:line="360" w:lineRule="auto"/>
        <w:jc w:val="both"/>
        <w:rPr>
          <w:rFonts w:ascii="Times New Roman" w:hAnsi="Times New Roman" w:cs="Times New Roman"/>
          <w:sz w:val="24"/>
          <w:szCs w:val="24"/>
          <w:lang w:val="fr-FR"/>
        </w:rPr>
      </w:pPr>
      <w:r w:rsidRPr="004A3499">
        <w:rPr>
          <w:rFonts w:ascii="Times New Roman" w:hAnsi="Times New Roman" w:cs="Times New Roman"/>
          <w:sz w:val="24"/>
          <w:szCs w:val="24"/>
          <w:lang w:val="fr-FR"/>
        </w:rPr>
        <w:t xml:space="preserve">de nombreuses transitions allant de l’infrarouge à l'ultraviolet </w:t>
      </w:r>
    </w:p>
    <w:p w:rsidR="008F29F0" w:rsidRPr="004A3499" w:rsidRDefault="008F29F0" w:rsidP="0032786D">
      <w:pPr>
        <w:numPr>
          <w:ilvl w:val="0"/>
          <w:numId w:val="2"/>
        </w:numPr>
        <w:bidi w:val="0"/>
        <w:spacing w:after="0" w:line="360" w:lineRule="auto"/>
        <w:jc w:val="both"/>
        <w:rPr>
          <w:rFonts w:ascii="Times New Roman" w:hAnsi="Times New Roman" w:cs="Times New Roman"/>
          <w:sz w:val="24"/>
          <w:szCs w:val="24"/>
          <w:lang w:val="fr-FR"/>
        </w:rPr>
      </w:pPr>
      <w:r w:rsidRPr="004A3499">
        <w:rPr>
          <w:rFonts w:ascii="Times New Roman" w:hAnsi="Times New Roman" w:cs="Times New Roman"/>
          <w:sz w:val="24"/>
          <w:szCs w:val="24"/>
          <w:lang w:val="fr-FR"/>
        </w:rPr>
        <w:t xml:space="preserve">des bandes d’émission et d’absorption étroites </w:t>
      </w:r>
    </w:p>
    <w:p w:rsidR="008F29F0" w:rsidRPr="004A3499" w:rsidRDefault="008F29F0" w:rsidP="0032786D">
      <w:pPr>
        <w:numPr>
          <w:ilvl w:val="0"/>
          <w:numId w:val="2"/>
        </w:numPr>
        <w:bidi w:val="0"/>
        <w:spacing w:after="0" w:line="360" w:lineRule="auto"/>
        <w:jc w:val="both"/>
        <w:rPr>
          <w:rFonts w:ascii="Times New Roman" w:hAnsi="Times New Roman" w:cs="Times New Roman"/>
          <w:sz w:val="24"/>
          <w:szCs w:val="24"/>
          <w:lang w:val="fr-FR"/>
        </w:rPr>
      </w:pPr>
      <w:r w:rsidRPr="004A3499">
        <w:rPr>
          <w:rFonts w:ascii="Times New Roman" w:hAnsi="Times New Roman" w:cs="Times New Roman"/>
          <w:sz w:val="24"/>
          <w:szCs w:val="24"/>
          <w:lang w:val="fr-FR"/>
        </w:rPr>
        <w:t xml:space="preserve">des niveaux d’énergie avec de longues durées de vie. </w:t>
      </w:r>
    </w:p>
    <w:p w:rsidR="008F29F0" w:rsidRPr="004A3499" w:rsidRDefault="008F29F0" w:rsidP="0032786D">
      <w:pPr>
        <w:bidi w:val="0"/>
        <w:spacing w:line="360" w:lineRule="auto"/>
        <w:jc w:val="both"/>
        <w:rPr>
          <w:rFonts w:ascii="Times New Roman" w:hAnsi="Times New Roman" w:cs="Times New Roman"/>
          <w:sz w:val="24"/>
          <w:szCs w:val="24"/>
          <w:lang w:val="fr-FR"/>
        </w:rPr>
      </w:pPr>
      <w:r w:rsidRPr="004A3499">
        <w:rPr>
          <w:rFonts w:ascii="Times New Roman" w:hAnsi="Times New Roman" w:cs="Times New Roman"/>
          <w:sz w:val="24"/>
          <w:szCs w:val="24"/>
          <w:lang w:val="fr-FR"/>
        </w:rPr>
        <w:t xml:space="preserve">La configuration électronique de l’ion terre-rare trivalent au repos correspond à celle du xénon à laquelle s’ajoute de 0 à 14 électrons dans la couche 4f. Les transitions optiques dans les ions TR ont lieu entre les différents niveaux d’énergie de la configuration 4f. La figure III.1 représente  les niveaux d’énergie de l’ion Erbium ainsi que les principales transitions observables dans une matrice vitreuse. Chaque niveau d’énergie correspond à une configuration électronique particulière de la couche 4f et est désignée sous la forme : </w:t>
      </w:r>
      <w:r w:rsidRPr="004A3499">
        <w:rPr>
          <w:rFonts w:ascii="Times New Roman" w:hAnsi="Times New Roman" w:cs="Times New Roman"/>
          <w:sz w:val="24"/>
          <w:szCs w:val="24"/>
          <w:vertAlign w:val="superscript"/>
          <w:lang w:val="fr-FR"/>
        </w:rPr>
        <w:t>2S+1</w:t>
      </w:r>
      <w:r w:rsidRPr="004A3499">
        <w:rPr>
          <w:rFonts w:ascii="Times New Roman" w:hAnsi="Times New Roman" w:cs="Times New Roman"/>
          <w:sz w:val="24"/>
          <w:szCs w:val="24"/>
          <w:lang w:val="fr-FR"/>
        </w:rPr>
        <w:t>L</w:t>
      </w:r>
      <w:r w:rsidRPr="004A3499">
        <w:rPr>
          <w:rFonts w:ascii="Times New Roman" w:hAnsi="Times New Roman" w:cs="Times New Roman"/>
          <w:sz w:val="24"/>
          <w:szCs w:val="24"/>
          <w:vertAlign w:val="subscript"/>
          <w:lang w:val="fr-FR"/>
        </w:rPr>
        <w:t>J.</w:t>
      </w:r>
    </w:p>
    <w:p w:rsidR="008F29F0" w:rsidRPr="004A3499" w:rsidRDefault="008F29F0" w:rsidP="0032786D">
      <w:pPr>
        <w:bidi w:val="0"/>
        <w:spacing w:after="0" w:line="360" w:lineRule="auto"/>
        <w:jc w:val="both"/>
        <w:rPr>
          <w:rFonts w:ascii="Times New Roman" w:hAnsi="Times New Roman" w:cs="Times New Roman"/>
          <w:sz w:val="24"/>
          <w:szCs w:val="24"/>
          <w:lang w:val="fr-FR"/>
        </w:rPr>
      </w:pPr>
      <w:r w:rsidRPr="004A3499">
        <w:rPr>
          <w:rFonts w:ascii="Times New Roman" w:hAnsi="Times New Roman" w:cs="Times New Roman"/>
          <w:sz w:val="24"/>
          <w:szCs w:val="24"/>
          <w:lang w:val="fr-FR"/>
        </w:rPr>
        <w:tab/>
        <w:t>Avec</w:t>
      </w:r>
      <w:r w:rsidRPr="004A3499">
        <w:rPr>
          <w:rFonts w:ascii="Times New Roman" w:hAnsi="Times New Roman" w:cs="Times New Roman"/>
          <w:sz w:val="24"/>
          <w:szCs w:val="24"/>
          <w:lang w:val="fr-FR"/>
        </w:rPr>
        <w:tab/>
        <w:t xml:space="preserve">S : Spin </w:t>
      </w:r>
    </w:p>
    <w:p w:rsidR="008F29F0" w:rsidRPr="004A3499" w:rsidRDefault="008F29F0" w:rsidP="0032786D">
      <w:pPr>
        <w:bidi w:val="0"/>
        <w:spacing w:after="0" w:line="360" w:lineRule="auto"/>
        <w:jc w:val="both"/>
        <w:rPr>
          <w:rFonts w:ascii="Times New Roman" w:hAnsi="Times New Roman" w:cs="Times New Roman"/>
          <w:sz w:val="24"/>
          <w:szCs w:val="24"/>
          <w:lang w:val="fr-FR"/>
        </w:rPr>
      </w:pPr>
      <w:r w:rsidRPr="004A3499">
        <w:rPr>
          <w:rFonts w:ascii="Times New Roman" w:hAnsi="Times New Roman" w:cs="Times New Roman"/>
          <w:sz w:val="24"/>
          <w:szCs w:val="24"/>
          <w:lang w:val="fr-FR"/>
        </w:rPr>
        <w:tab/>
      </w:r>
      <w:r w:rsidRPr="004A3499">
        <w:rPr>
          <w:rFonts w:ascii="Times New Roman" w:hAnsi="Times New Roman" w:cs="Times New Roman"/>
          <w:sz w:val="24"/>
          <w:szCs w:val="24"/>
          <w:lang w:val="fr-FR"/>
        </w:rPr>
        <w:tab/>
        <w:t xml:space="preserve">L : Moment angulaire orbital </w:t>
      </w:r>
    </w:p>
    <w:p w:rsidR="008F29F0" w:rsidRPr="004A3499" w:rsidRDefault="008F29F0" w:rsidP="0032786D">
      <w:pPr>
        <w:bidi w:val="0"/>
        <w:spacing w:after="0" w:line="360" w:lineRule="auto"/>
        <w:jc w:val="both"/>
        <w:rPr>
          <w:rFonts w:ascii="Times New Roman" w:hAnsi="Times New Roman" w:cs="Times New Roman"/>
          <w:sz w:val="24"/>
          <w:szCs w:val="24"/>
          <w:lang w:val="fr-FR"/>
        </w:rPr>
      </w:pPr>
      <w:r w:rsidRPr="004A3499">
        <w:rPr>
          <w:rFonts w:ascii="Times New Roman" w:hAnsi="Times New Roman" w:cs="Times New Roman"/>
          <w:sz w:val="24"/>
          <w:szCs w:val="24"/>
          <w:lang w:val="fr-FR"/>
        </w:rPr>
        <w:tab/>
      </w:r>
      <w:r w:rsidRPr="004A3499">
        <w:rPr>
          <w:rFonts w:ascii="Times New Roman" w:hAnsi="Times New Roman" w:cs="Times New Roman"/>
          <w:sz w:val="24"/>
          <w:szCs w:val="24"/>
          <w:lang w:val="fr-FR"/>
        </w:rPr>
        <w:tab/>
        <w:t xml:space="preserve">J : Moment angulaire total </w:t>
      </w:r>
    </w:p>
    <w:p w:rsidR="008F29F0" w:rsidRPr="004A3499" w:rsidRDefault="008F29F0" w:rsidP="00D63349">
      <w:pPr>
        <w:bidi w:val="0"/>
        <w:spacing w:line="360" w:lineRule="auto"/>
        <w:jc w:val="both"/>
        <w:rPr>
          <w:rFonts w:ascii="Times New Roman" w:hAnsi="Times New Roman" w:cs="Times New Roman"/>
          <w:sz w:val="24"/>
          <w:szCs w:val="24"/>
          <w:lang w:val="fr-FR"/>
        </w:rPr>
      </w:pPr>
      <w:r w:rsidRPr="004A3499">
        <w:rPr>
          <w:rFonts w:ascii="Times New Roman" w:hAnsi="Times New Roman" w:cs="Times New Roman"/>
          <w:sz w:val="24"/>
          <w:szCs w:val="24"/>
          <w:lang w:val="fr-FR"/>
        </w:rPr>
        <w:t>D'une manière générale, lorsqu'un ion est inclus dans une matrice vitreuse ou cristalline, il est soumis à un champ électrique, appelé champ cristallin, créé par les ions voisins. Dans le cas des ions TR, l’interaction est faible car ces ions présentent la particularité d’avoir leur couche 4f protégée du champ cristallin par les couches saturées 5s et 5p. Cet effet d’écran perturbe peu les niveaux électroniques et est appelé "contraction des lanthanides".</w:t>
      </w:r>
    </w:p>
    <w:p w:rsidR="00021DFC" w:rsidRPr="004A3499" w:rsidRDefault="004F47A8" w:rsidP="0032786D">
      <w:pPr>
        <w:bidi w:val="0"/>
        <w:jc w:val="both"/>
        <w:rPr>
          <w:rFonts w:ascii="Times New Roman" w:hAnsi="Times New Roman" w:cs="Times New Roman"/>
          <w:sz w:val="24"/>
          <w:szCs w:val="24"/>
          <w:lang w:val="fr-FR"/>
        </w:rPr>
      </w:pPr>
      <w:r w:rsidRPr="004A3499">
        <w:rPr>
          <w:rFonts w:ascii="Times New Roman" w:hAnsi="Times New Roman" w:cs="Times New Roman"/>
          <w:noProof/>
          <w:sz w:val="24"/>
          <w:szCs w:val="24"/>
          <w:lang w:val="fr-FR" w:eastAsia="fr-FR"/>
        </w:rPr>
        <w:lastRenderedPageBreak/>
        <w:drawing>
          <wp:inline distT="0" distB="0" distL="0" distR="0">
            <wp:extent cx="5400675" cy="35528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b="12090"/>
                    <a:stretch>
                      <a:fillRect/>
                    </a:stretch>
                  </pic:blipFill>
                  <pic:spPr bwMode="auto">
                    <a:xfrm>
                      <a:off x="0" y="0"/>
                      <a:ext cx="5400675" cy="3552825"/>
                    </a:xfrm>
                    <a:prstGeom prst="rect">
                      <a:avLst/>
                    </a:prstGeom>
                    <a:noFill/>
                    <a:ln w="9525">
                      <a:noFill/>
                      <a:miter lim="800000"/>
                      <a:headEnd/>
                      <a:tailEnd/>
                    </a:ln>
                  </pic:spPr>
                </pic:pic>
              </a:graphicData>
            </a:graphic>
          </wp:inline>
        </w:drawing>
      </w:r>
    </w:p>
    <w:p w:rsidR="00D63349" w:rsidRDefault="00021DFC" w:rsidP="00D63349">
      <w:pPr>
        <w:bidi w:val="0"/>
        <w:jc w:val="both"/>
        <w:rPr>
          <w:rFonts w:ascii="Times New Roman" w:hAnsi="Times New Roman" w:cs="Times New Roman"/>
          <w:sz w:val="24"/>
          <w:szCs w:val="24"/>
          <w:lang w:val="fr-FR"/>
        </w:rPr>
      </w:pPr>
      <w:r w:rsidRPr="004A3499">
        <w:rPr>
          <w:rFonts w:ascii="Times New Roman" w:hAnsi="Times New Roman" w:cs="Times New Roman"/>
          <w:sz w:val="24"/>
          <w:szCs w:val="24"/>
          <w:lang w:val="fr-FR"/>
        </w:rPr>
        <w:tab/>
      </w:r>
      <w:r w:rsidRPr="004A3499">
        <w:rPr>
          <w:rFonts w:ascii="Times New Roman" w:hAnsi="Times New Roman" w:cs="Times New Roman"/>
          <w:b/>
          <w:bCs/>
          <w:sz w:val="24"/>
          <w:szCs w:val="24"/>
          <w:lang w:val="fr-FR"/>
        </w:rPr>
        <w:t xml:space="preserve">Figure </w:t>
      </w:r>
      <w:r w:rsidR="0025553C">
        <w:rPr>
          <w:rFonts w:ascii="Times New Roman" w:hAnsi="Times New Roman" w:cs="Times New Roman"/>
          <w:b/>
          <w:bCs/>
          <w:sz w:val="24"/>
          <w:szCs w:val="24"/>
          <w:lang w:val="fr-FR"/>
        </w:rPr>
        <w:t>V</w:t>
      </w:r>
      <w:r w:rsidRPr="004A3499">
        <w:rPr>
          <w:rFonts w:ascii="Times New Roman" w:hAnsi="Times New Roman" w:cs="Times New Roman"/>
          <w:b/>
          <w:bCs/>
          <w:sz w:val="24"/>
          <w:szCs w:val="24"/>
          <w:lang w:val="fr-FR"/>
        </w:rPr>
        <w:t>I.1</w:t>
      </w:r>
      <w:r w:rsidR="00D63349">
        <w:rPr>
          <w:rFonts w:ascii="Times New Roman" w:hAnsi="Times New Roman" w:cs="Times New Roman"/>
          <w:b/>
          <w:bCs/>
          <w:sz w:val="24"/>
          <w:szCs w:val="24"/>
          <w:lang w:val="fr-FR"/>
        </w:rPr>
        <w:t> :</w:t>
      </w:r>
      <w:r w:rsidRPr="004A3499">
        <w:rPr>
          <w:rFonts w:ascii="Times New Roman" w:hAnsi="Times New Roman" w:cs="Times New Roman"/>
          <w:b/>
          <w:bCs/>
          <w:sz w:val="24"/>
          <w:szCs w:val="24"/>
          <w:lang w:val="fr-FR"/>
        </w:rPr>
        <w:t xml:space="preserve"> </w:t>
      </w:r>
      <w:r w:rsidRPr="00D63349">
        <w:rPr>
          <w:rFonts w:ascii="Times New Roman" w:hAnsi="Times New Roman" w:cs="Times New Roman"/>
          <w:sz w:val="24"/>
          <w:szCs w:val="24"/>
          <w:lang w:val="fr-FR"/>
        </w:rPr>
        <w:t>Diagramme d’énergie partiel de l’ion erbium dans une matrice de verre [9]</w:t>
      </w:r>
      <w:r w:rsidR="008D1158">
        <w:rPr>
          <w:rFonts w:ascii="Times New Roman" w:hAnsi="Times New Roman" w:cs="Times New Roman"/>
          <w:sz w:val="24"/>
          <w:szCs w:val="24"/>
          <w:lang w:val="fr-FR"/>
        </w:rPr>
        <w:t>.</w:t>
      </w:r>
    </w:p>
    <w:p w:rsidR="00711312" w:rsidRPr="00D63349" w:rsidRDefault="00712D94" w:rsidP="00D63349">
      <w:pPr>
        <w:bidi w:val="0"/>
        <w:jc w:val="both"/>
        <w:rPr>
          <w:rFonts w:ascii="Times New Roman" w:hAnsi="Times New Roman" w:cs="Times New Roman"/>
          <w:sz w:val="24"/>
          <w:szCs w:val="24"/>
          <w:lang w:val="fr-FR"/>
        </w:rPr>
      </w:pPr>
      <w:r w:rsidRPr="004A3499">
        <w:rPr>
          <w:rFonts w:ascii="Times New Roman" w:hAnsi="Times New Roman" w:cs="Times New Roman"/>
          <w:b/>
          <w:bCs/>
          <w:sz w:val="24"/>
          <w:szCs w:val="24"/>
          <w:lang w:val="fr-FR"/>
        </w:rPr>
        <w:t>VI</w:t>
      </w:r>
      <w:r w:rsidR="008B5EE9" w:rsidRPr="004A3499">
        <w:rPr>
          <w:rFonts w:ascii="Times New Roman" w:hAnsi="Times New Roman" w:cs="Times New Roman"/>
          <w:b/>
          <w:bCs/>
          <w:sz w:val="24"/>
          <w:szCs w:val="24"/>
          <w:lang w:val="fr-FR"/>
        </w:rPr>
        <w:t>.</w:t>
      </w:r>
      <w:r w:rsidRPr="004A3499">
        <w:rPr>
          <w:rFonts w:ascii="Times New Roman" w:hAnsi="Times New Roman" w:cs="Times New Roman"/>
          <w:b/>
          <w:bCs/>
          <w:sz w:val="24"/>
          <w:szCs w:val="24"/>
          <w:lang w:val="fr-FR"/>
        </w:rPr>
        <w:t>4</w:t>
      </w:r>
      <w:r w:rsidR="0043738B" w:rsidRPr="004A3499">
        <w:rPr>
          <w:rFonts w:ascii="Times New Roman" w:hAnsi="Times New Roman" w:cs="Times New Roman"/>
          <w:b/>
          <w:bCs/>
          <w:sz w:val="24"/>
          <w:szCs w:val="24"/>
          <w:lang w:val="fr-FR"/>
        </w:rPr>
        <w:t xml:space="preserve"> </w:t>
      </w:r>
      <w:r w:rsidR="00711312" w:rsidRPr="004A3499">
        <w:rPr>
          <w:rFonts w:ascii="Times New Roman" w:eastAsiaTheme="minorHAnsi" w:hAnsi="Times New Roman" w:cs="Times New Roman"/>
          <w:b/>
          <w:bCs/>
          <w:sz w:val="24"/>
          <w:szCs w:val="24"/>
          <w:lang w:val="fr-FR"/>
        </w:rPr>
        <w:t>Les hypothèses de Judd-Ofelt</w:t>
      </w:r>
    </w:p>
    <w:p w:rsidR="00D63349" w:rsidRPr="004A3499" w:rsidRDefault="00D63349" w:rsidP="00D63349">
      <w:pPr>
        <w:autoSpaceDE w:val="0"/>
        <w:autoSpaceDN w:val="0"/>
        <w:bidi w:val="0"/>
        <w:adjustRightInd w:val="0"/>
        <w:spacing w:after="0" w:line="360" w:lineRule="auto"/>
        <w:jc w:val="both"/>
        <w:rPr>
          <w:rFonts w:ascii="Times New Roman" w:eastAsiaTheme="minorHAnsi" w:hAnsi="Times New Roman" w:cs="Times New Roman"/>
          <w:b/>
          <w:bCs/>
          <w:sz w:val="24"/>
          <w:szCs w:val="24"/>
          <w:lang w:val="fr-FR"/>
        </w:rPr>
      </w:pPr>
    </w:p>
    <w:p w:rsidR="00FE36A1" w:rsidRPr="004A3499" w:rsidRDefault="00711312" w:rsidP="00D63349">
      <w:pPr>
        <w:autoSpaceDE w:val="0"/>
        <w:autoSpaceDN w:val="0"/>
        <w:bidi w:val="0"/>
        <w:adjustRightInd w:val="0"/>
        <w:spacing w:after="0" w:line="360" w:lineRule="auto"/>
        <w:ind w:firstLine="360"/>
        <w:jc w:val="both"/>
        <w:rPr>
          <w:rFonts w:ascii="Times New Roman" w:eastAsiaTheme="minorHAnsi" w:hAnsi="Times New Roman" w:cs="Times New Roman"/>
          <w:sz w:val="24"/>
          <w:szCs w:val="24"/>
          <w:lang w:val="fr-FR"/>
        </w:rPr>
      </w:pPr>
      <w:r w:rsidRPr="004A3499">
        <w:rPr>
          <w:rFonts w:ascii="Times New Roman" w:eastAsiaTheme="minorHAnsi" w:hAnsi="Times New Roman" w:cs="Times New Roman"/>
          <w:sz w:val="24"/>
          <w:szCs w:val="24"/>
          <w:lang w:val="fr-FR"/>
        </w:rPr>
        <w:t>La population de chaque niveau électronique est supposée répartie équitablement sur toutes les</w:t>
      </w:r>
      <w:r w:rsidR="00EC571C">
        <w:rPr>
          <w:rFonts w:ascii="Times New Roman" w:eastAsiaTheme="minorHAnsi" w:hAnsi="Times New Roman" w:cs="Times New Roman"/>
          <w:sz w:val="24"/>
          <w:szCs w:val="24"/>
          <w:lang w:val="fr-FR"/>
        </w:rPr>
        <w:t xml:space="preserve"> </w:t>
      </w:r>
      <w:r w:rsidRPr="004A3499">
        <w:rPr>
          <w:rFonts w:ascii="Times New Roman" w:eastAsiaTheme="minorHAnsi" w:hAnsi="Times New Roman" w:cs="Times New Roman"/>
          <w:sz w:val="24"/>
          <w:szCs w:val="24"/>
          <w:lang w:val="fr-FR"/>
        </w:rPr>
        <w:t>composantes Stark. Si les écarts entre les niveaux Stark sont grands, les erreurs relatives peuvent</w:t>
      </w:r>
      <w:r w:rsidR="00EC571C">
        <w:rPr>
          <w:rFonts w:ascii="Times New Roman" w:eastAsiaTheme="minorHAnsi" w:hAnsi="Times New Roman" w:cs="Times New Roman"/>
          <w:sz w:val="24"/>
          <w:szCs w:val="24"/>
          <w:lang w:val="fr-FR"/>
        </w:rPr>
        <w:t xml:space="preserve"> </w:t>
      </w:r>
      <w:r w:rsidRPr="004A3499">
        <w:rPr>
          <w:rFonts w:ascii="Times New Roman" w:eastAsiaTheme="minorHAnsi" w:hAnsi="Times New Roman" w:cs="Times New Roman"/>
          <w:sz w:val="24"/>
          <w:szCs w:val="24"/>
          <w:lang w:val="fr-FR"/>
        </w:rPr>
        <w:t>s’avérer importantes.</w:t>
      </w:r>
      <w:r w:rsidR="00EC571C">
        <w:rPr>
          <w:rFonts w:ascii="Times New Roman" w:eastAsiaTheme="minorHAnsi" w:hAnsi="Times New Roman" w:cs="Times New Roman"/>
          <w:sz w:val="24"/>
          <w:szCs w:val="24"/>
          <w:lang w:val="fr-FR"/>
        </w:rPr>
        <w:t xml:space="preserve"> </w:t>
      </w:r>
      <w:r w:rsidRPr="004A3499">
        <w:rPr>
          <w:rFonts w:ascii="Times New Roman" w:eastAsiaTheme="minorHAnsi" w:hAnsi="Times New Roman" w:cs="Times New Roman"/>
          <w:sz w:val="24"/>
          <w:szCs w:val="24"/>
          <w:lang w:val="fr-FR"/>
        </w:rPr>
        <w:t>Les auteurs de cette théorie ont fait deux approximations :</w:t>
      </w:r>
    </w:p>
    <w:p w:rsidR="00B97340" w:rsidRPr="004A3499" w:rsidRDefault="001C3E97" w:rsidP="00EC571C">
      <w:pPr>
        <w:numPr>
          <w:ilvl w:val="0"/>
          <w:numId w:val="3"/>
        </w:numPr>
        <w:tabs>
          <w:tab w:val="right" w:pos="0"/>
        </w:tabs>
        <w:bidi w:val="0"/>
        <w:spacing w:after="0" w:line="360" w:lineRule="auto"/>
        <w:jc w:val="both"/>
        <w:rPr>
          <w:rFonts w:ascii="Times New Roman" w:hAnsi="Times New Roman" w:cs="Times New Roman"/>
          <w:sz w:val="24"/>
          <w:szCs w:val="24"/>
          <w:lang w:val="fr-FR"/>
        </w:rPr>
      </w:pPr>
      <w:r w:rsidRPr="004A3499">
        <w:rPr>
          <w:rFonts w:ascii="Times New Roman" w:eastAsiaTheme="minorHAnsi" w:hAnsi="Times New Roman" w:cs="Times New Roman"/>
          <w:sz w:val="24"/>
          <w:szCs w:val="24"/>
          <w:lang w:val="fr-FR"/>
        </w:rPr>
        <w:t xml:space="preserve"> </w:t>
      </w:r>
      <w:r w:rsidR="00B97340" w:rsidRPr="004A3499">
        <w:rPr>
          <w:rFonts w:ascii="Times New Roman" w:hAnsi="Times New Roman" w:cs="Times New Roman"/>
          <w:sz w:val="24"/>
          <w:szCs w:val="24"/>
          <w:lang w:val="fr-FR"/>
        </w:rPr>
        <w:t xml:space="preserve">Une différence d’énergie entre les états </w:t>
      </w:r>
      <w:r w:rsidR="00B97340" w:rsidRPr="004A3499">
        <w:rPr>
          <w:rFonts w:ascii="Times New Roman" w:hAnsi="Times New Roman" w:cs="Times New Roman"/>
          <w:sz w:val="24"/>
          <w:szCs w:val="24"/>
          <w:lang w:val="fr-FR" w:eastAsia="fr-FR"/>
        </w:rPr>
        <w:t>Δ</w:t>
      </w:r>
      <w:r w:rsidR="00B97340" w:rsidRPr="004A3499">
        <w:rPr>
          <w:rFonts w:ascii="Times New Roman" w:hAnsi="Times New Roman" w:cs="Times New Roman"/>
          <w:sz w:val="24"/>
          <w:szCs w:val="24"/>
          <w:lang w:val="fr-FR"/>
        </w:rPr>
        <w:t xml:space="preserve">J’&gt; et </w:t>
      </w:r>
      <w:r w:rsidR="00B97340" w:rsidRPr="004A3499">
        <w:rPr>
          <w:rFonts w:ascii="Times New Roman" w:hAnsi="Times New Roman" w:cs="Times New Roman"/>
          <w:sz w:val="24"/>
          <w:szCs w:val="24"/>
          <w:lang w:val="fr-FR" w:eastAsia="fr-FR"/>
        </w:rPr>
        <w:t>Δ</w:t>
      </w:r>
      <w:r w:rsidR="00B97340" w:rsidRPr="004A3499">
        <w:rPr>
          <w:rFonts w:ascii="Times New Roman" w:hAnsi="Times New Roman" w:cs="Times New Roman"/>
          <w:sz w:val="24"/>
          <w:szCs w:val="24"/>
          <w:lang w:val="fr-FR"/>
        </w:rPr>
        <w:t>J&gt; faible devant la différence moyenne d’énergie entre les configurations 4f</w:t>
      </w:r>
      <w:r w:rsidR="00B97340" w:rsidRPr="004A3499">
        <w:rPr>
          <w:rFonts w:ascii="Times New Roman" w:hAnsi="Times New Roman" w:cs="Times New Roman"/>
          <w:sz w:val="24"/>
          <w:szCs w:val="24"/>
          <w:vertAlign w:val="superscript"/>
          <w:lang w:val="fr-FR"/>
        </w:rPr>
        <w:t>n</w:t>
      </w:r>
      <w:r w:rsidR="00B97340" w:rsidRPr="004A3499">
        <w:rPr>
          <w:rFonts w:ascii="Times New Roman" w:hAnsi="Times New Roman" w:cs="Times New Roman"/>
          <w:sz w:val="24"/>
          <w:szCs w:val="24"/>
          <w:lang w:val="fr-FR"/>
        </w:rPr>
        <w:t xml:space="preserve"> et 4f</w:t>
      </w:r>
      <w:r w:rsidR="00B97340" w:rsidRPr="004A3499">
        <w:rPr>
          <w:rFonts w:ascii="Times New Roman" w:hAnsi="Times New Roman" w:cs="Times New Roman"/>
          <w:sz w:val="24"/>
          <w:szCs w:val="24"/>
          <w:vertAlign w:val="superscript"/>
          <w:lang w:val="fr-FR"/>
        </w:rPr>
        <w:t>n-1</w:t>
      </w:r>
      <w:r w:rsidR="00B97340" w:rsidRPr="004A3499">
        <w:rPr>
          <w:rFonts w:ascii="Times New Roman" w:hAnsi="Times New Roman" w:cs="Times New Roman"/>
          <w:sz w:val="24"/>
          <w:szCs w:val="24"/>
          <w:lang w:val="fr-FR"/>
        </w:rPr>
        <w:t xml:space="preserve"> 5d.</w:t>
      </w:r>
    </w:p>
    <w:p w:rsidR="00B97340" w:rsidRPr="004A3499" w:rsidRDefault="00B97340" w:rsidP="0032786D">
      <w:pPr>
        <w:numPr>
          <w:ilvl w:val="0"/>
          <w:numId w:val="3"/>
        </w:numPr>
        <w:tabs>
          <w:tab w:val="right" w:pos="0"/>
        </w:tabs>
        <w:bidi w:val="0"/>
        <w:spacing w:after="0" w:line="360" w:lineRule="auto"/>
        <w:jc w:val="both"/>
        <w:rPr>
          <w:rFonts w:ascii="Times New Roman" w:hAnsi="Times New Roman" w:cs="Times New Roman"/>
          <w:sz w:val="24"/>
          <w:szCs w:val="24"/>
          <w:lang w:val="fr-FR"/>
        </w:rPr>
      </w:pPr>
      <w:r w:rsidRPr="004A3499">
        <w:rPr>
          <w:rFonts w:ascii="Times New Roman" w:hAnsi="Times New Roman" w:cs="Times New Roman"/>
          <w:sz w:val="24"/>
          <w:szCs w:val="24"/>
          <w:lang w:val="fr-FR"/>
        </w:rPr>
        <w:t>Les états de la configuration 4f</w:t>
      </w:r>
      <w:r w:rsidRPr="004A3499">
        <w:rPr>
          <w:rFonts w:ascii="Times New Roman" w:hAnsi="Times New Roman" w:cs="Times New Roman"/>
          <w:sz w:val="24"/>
          <w:szCs w:val="24"/>
          <w:vertAlign w:val="superscript"/>
          <w:lang w:val="fr-FR"/>
        </w:rPr>
        <w:t>n-1</w:t>
      </w:r>
      <w:r w:rsidRPr="004A3499">
        <w:rPr>
          <w:rFonts w:ascii="Times New Roman" w:hAnsi="Times New Roman" w:cs="Times New Roman"/>
          <w:sz w:val="24"/>
          <w:szCs w:val="24"/>
          <w:lang w:val="fr-FR"/>
        </w:rPr>
        <w:t xml:space="preserve"> 5d mélangés aux états de la même configuration 4f</w:t>
      </w:r>
      <w:r w:rsidRPr="004A3499">
        <w:rPr>
          <w:rFonts w:ascii="Times New Roman" w:hAnsi="Times New Roman" w:cs="Times New Roman"/>
          <w:sz w:val="24"/>
          <w:szCs w:val="24"/>
          <w:vertAlign w:val="superscript"/>
          <w:lang w:val="fr-FR"/>
        </w:rPr>
        <w:t>n</w:t>
      </w:r>
      <w:r w:rsidRPr="004A3499">
        <w:rPr>
          <w:rFonts w:ascii="Times New Roman" w:hAnsi="Times New Roman" w:cs="Times New Roman"/>
          <w:sz w:val="24"/>
          <w:szCs w:val="24"/>
          <w:lang w:val="fr-FR"/>
        </w:rPr>
        <w:t xml:space="preserve"> dégénérés.</w:t>
      </w:r>
    </w:p>
    <w:p w:rsidR="0043738B" w:rsidRPr="004A3499" w:rsidRDefault="0043738B" w:rsidP="0032786D">
      <w:pPr>
        <w:autoSpaceDE w:val="0"/>
        <w:autoSpaceDN w:val="0"/>
        <w:bidi w:val="0"/>
        <w:adjustRightInd w:val="0"/>
        <w:spacing w:after="0" w:line="240" w:lineRule="auto"/>
        <w:ind w:left="360"/>
        <w:jc w:val="both"/>
        <w:rPr>
          <w:rFonts w:ascii="Times New Roman" w:eastAsiaTheme="minorHAnsi" w:hAnsi="Times New Roman" w:cs="Times New Roman"/>
          <w:b/>
          <w:bCs/>
          <w:sz w:val="24"/>
          <w:szCs w:val="24"/>
          <w:lang w:val="fr-FR"/>
        </w:rPr>
      </w:pPr>
    </w:p>
    <w:p w:rsidR="0043738B" w:rsidRPr="004A3499" w:rsidRDefault="0043738B" w:rsidP="0032786D">
      <w:pPr>
        <w:autoSpaceDE w:val="0"/>
        <w:autoSpaceDN w:val="0"/>
        <w:bidi w:val="0"/>
        <w:adjustRightInd w:val="0"/>
        <w:spacing w:after="0" w:line="240" w:lineRule="auto"/>
        <w:ind w:left="360"/>
        <w:jc w:val="both"/>
        <w:rPr>
          <w:rFonts w:ascii="Times New Roman" w:eastAsiaTheme="minorHAnsi" w:hAnsi="Times New Roman" w:cs="Times New Roman"/>
          <w:b/>
          <w:bCs/>
          <w:sz w:val="24"/>
          <w:szCs w:val="24"/>
          <w:lang w:val="fr-FR"/>
        </w:rPr>
      </w:pPr>
    </w:p>
    <w:p w:rsidR="0043738B" w:rsidRPr="004A3499" w:rsidRDefault="00712D94" w:rsidP="00D63349">
      <w:pPr>
        <w:autoSpaceDE w:val="0"/>
        <w:autoSpaceDN w:val="0"/>
        <w:bidi w:val="0"/>
        <w:adjustRightInd w:val="0"/>
        <w:spacing w:after="0" w:line="240" w:lineRule="auto"/>
        <w:jc w:val="both"/>
        <w:rPr>
          <w:rFonts w:ascii="Times New Roman" w:eastAsiaTheme="minorHAnsi" w:hAnsi="Times New Roman" w:cs="Times New Roman"/>
          <w:b/>
          <w:bCs/>
          <w:sz w:val="24"/>
          <w:szCs w:val="24"/>
          <w:lang w:val="fr-FR"/>
        </w:rPr>
      </w:pPr>
      <w:r w:rsidRPr="004A3499">
        <w:rPr>
          <w:rFonts w:ascii="Times New Roman" w:hAnsi="Times New Roman" w:cs="Times New Roman"/>
          <w:b/>
          <w:bCs/>
          <w:sz w:val="24"/>
          <w:szCs w:val="24"/>
          <w:lang w:val="fr-FR"/>
        </w:rPr>
        <w:t>VI</w:t>
      </w:r>
      <w:r w:rsidR="0043738B" w:rsidRPr="004A3499">
        <w:rPr>
          <w:rFonts w:ascii="Times New Roman" w:hAnsi="Times New Roman" w:cs="Times New Roman"/>
          <w:b/>
          <w:bCs/>
          <w:sz w:val="24"/>
          <w:szCs w:val="24"/>
          <w:lang w:val="fr-FR"/>
        </w:rPr>
        <w:t>.</w:t>
      </w:r>
      <w:r w:rsidRPr="004A3499">
        <w:rPr>
          <w:rFonts w:ascii="Times New Roman" w:hAnsi="Times New Roman" w:cs="Times New Roman"/>
          <w:b/>
          <w:bCs/>
          <w:sz w:val="24"/>
          <w:szCs w:val="24"/>
          <w:lang w:val="fr-FR"/>
        </w:rPr>
        <w:t>5</w:t>
      </w:r>
      <w:r w:rsidR="0043738B" w:rsidRPr="004A3499">
        <w:rPr>
          <w:rFonts w:ascii="Times New Roman" w:hAnsi="Times New Roman" w:cs="Times New Roman"/>
          <w:b/>
          <w:bCs/>
          <w:sz w:val="24"/>
          <w:szCs w:val="24"/>
          <w:lang w:val="fr-FR"/>
        </w:rPr>
        <w:t xml:space="preserve"> </w:t>
      </w:r>
      <w:r w:rsidR="0043738B" w:rsidRPr="004A3499">
        <w:rPr>
          <w:rFonts w:ascii="Times New Roman" w:eastAsiaTheme="minorHAnsi" w:hAnsi="Times New Roman" w:cs="Times New Roman"/>
          <w:b/>
          <w:bCs/>
          <w:sz w:val="24"/>
          <w:szCs w:val="24"/>
          <w:lang w:val="fr-FR"/>
        </w:rPr>
        <w:t>Différentes étapes de calculs</w:t>
      </w:r>
    </w:p>
    <w:p w:rsidR="0043738B" w:rsidRPr="004A3499" w:rsidRDefault="0043738B" w:rsidP="0032786D">
      <w:pPr>
        <w:autoSpaceDE w:val="0"/>
        <w:autoSpaceDN w:val="0"/>
        <w:bidi w:val="0"/>
        <w:adjustRightInd w:val="0"/>
        <w:spacing w:after="0" w:line="360" w:lineRule="auto"/>
        <w:ind w:left="360"/>
        <w:jc w:val="both"/>
        <w:rPr>
          <w:rFonts w:ascii="Times New Roman" w:eastAsiaTheme="minorHAnsi" w:hAnsi="Times New Roman" w:cs="Times New Roman"/>
          <w:sz w:val="24"/>
          <w:szCs w:val="24"/>
          <w:lang w:val="fr-FR"/>
        </w:rPr>
      </w:pPr>
    </w:p>
    <w:p w:rsidR="00D63349" w:rsidRDefault="00712D94" w:rsidP="00D63349">
      <w:pPr>
        <w:autoSpaceDE w:val="0"/>
        <w:autoSpaceDN w:val="0"/>
        <w:bidi w:val="0"/>
        <w:adjustRightInd w:val="0"/>
        <w:spacing w:after="0" w:line="360" w:lineRule="auto"/>
        <w:jc w:val="both"/>
        <w:rPr>
          <w:rFonts w:ascii="Times New Roman" w:eastAsiaTheme="minorHAnsi" w:hAnsi="Times New Roman" w:cs="Times New Roman"/>
          <w:b/>
          <w:bCs/>
          <w:sz w:val="24"/>
          <w:szCs w:val="24"/>
          <w:lang w:val="fr-FR"/>
        </w:rPr>
      </w:pPr>
      <w:r w:rsidRPr="004A3499">
        <w:rPr>
          <w:rFonts w:ascii="Times New Roman" w:hAnsi="Times New Roman" w:cs="Times New Roman"/>
          <w:b/>
          <w:bCs/>
          <w:sz w:val="24"/>
          <w:szCs w:val="24"/>
          <w:lang w:val="fr-FR"/>
        </w:rPr>
        <w:t>VI</w:t>
      </w:r>
      <w:r w:rsidR="0043738B" w:rsidRPr="004A3499">
        <w:rPr>
          <w:rFonts w:ascii="Times New Roman" w:hAnsi="Times New Roman" w:cs="Times New Roman"/>
          <w:b/>
          <w:bCs/>
          <w:sz w:val="24"/>
          <w:szCs w:val="24"/>
          <w:lang w:val="fr-FR"/>
        </w:rPr>
        <w:t>.</w:t>
      </w:r>
      <w:r w:rsidRPr="004A3499">
        <w:rPr>
          <w:rFonts w:ascii="Times New Roman" w:hAnsi="Times New Roman" w:cs="Times New Roman"/>
          <w:b/>
          <w:bCs/>
          <w:sz w:val="24"/>
          <w:szCs w:val="24"/>
          <w:lang w:val="fr-FR"/>
        </w:rPr>
        <w:t>5</w:t>
      </w:r>
      <w:r w:rsidR="0043738B" w:rsidRPr="004A3499">
        <w:rPr>
          <w:rFonts w:ascii="Times New Roman" w:hAnsi="Times New Roman" w:cs="Times New Roman"/>
          <w:b/>
          <w:bCs/>
          <w:sz w:val="24"/>
          <w:szCs w:val="24"/>
          <w:lang w:val="fr-FR"/>
        </w:rPr>
        <w:t xml:space="preserve">.1 </w:t>
      </w:r>
      <w:r w:rsidR="0043738B" w:rsidRPr="004A3499">
        <w:rPr>
          <w:rFonts w:ascii="Times New Roman" w:eastAsiaTheme="minorHAnsi" w:hAnsi="Times New Roman" w:cs="Times New Roman"/>
          <w:b/>
          <w:bCs/>
          <w:sz w:val="24"/>
          <w:szCs w:val="24"/>
          <w:lang w:val="fr-FR"/>
        </w:rPr>
        <w:t>Intensités de transition d’absorption dipolaire électrique expérimentales</w:t>
      </w:r>
    </w:p>
    <w:p w:rsidR="0043738B" w:rsidRPr="004A3499" w:rsidRDefault="0043738B" w:rsidP="00D63349">
      <w:pPr>
        <w:autoSpaceDE w:val="0"/>
        <w:autoSpaceDN w:val="0"/>
        <w:bidi w:val="0"/>
        <w:adjustRightInd w:val="0"/>
        <w:spacing w:after="0" w:line="360" w:lineRule="auto"/>
        <w:jc w:val="both"/>
        <w:rPr>
          <w:rFonts w:ascii="Times New Roman" w:hAnsi="Times New Roman" w:cs="Times New Roman"/>
          <w:sz w:val="24"/>
          <w:szCs w:val="24"/>
          <w:lang w:val="fr-FR" w:eastAsia="zh-CN"/>
        </w:rPr>
      </w:pPr>
      <w:r w:rsidRPr="004A3499">
        <w:rPr>
          <w:rFonts w:ascii="Times New Roman" w:hAnsi="Times New Roman" w:cs="Times New Roman"/>
          <w:sz w:val="24"/>
          <w:szCs w:val="24"/>
          <w:lang w:val="fr-FR" w:eastAsia="zh-CN"/>
        </w:rPr>
        <w:t xml:space="preserve">                    </w:t>
      </w:r>
    </w:p>
    <w:p w:rsidR="00577505" w:rsidRPr="004A3499" w:rsidRDefault="0043738B" w:rsidP="00D63349">
      <w:pPr>
        <w:autoSpaceDE w:val="0"/>
        <w:autoSpaceDN w:val="0"/>
        <w:bidi w:val="0"/>
        <w:adjustRightInd w:val="0"/>
        <w:spacing w:after="0" w:line="360" w:lineRule="auto"/>
        <w:ind w:left="360" w:firstLine="348"/>
        <w:jc w:val="both"/>
        <w:rPr>
          <w:rFonts w:ascii="Times New Roman" w:hAnsi="Times New Roman" w:cs="Times New Roman"/>
          <w:sz w:val="24"/>
          <w:szCs w:val="24"/>
          <w:lang w:val="fr-FR" w:eastAsia="zh-CN"/>
        </w:rPr>
      </w:pPr>
      <w:r w:rsidRPr="004A3499">
        <w:rPr>
          <w:rFonts w:ascii="Times New Roman" w:hAnsi="Times New Roman" w:cs="Times New Roman"/>
          <w:sz w:val="24"/>
          <w:szCs w:val="24"/>
          <w:lang w:val="fr-FR" w:eastAsia="zh-CN"/>
        </w:rPr>
        <w:t>Pour le calcul de la durée de vie ,</w:t>
      </w:r>
      <w:r w:rsidR="00577505" w:rsidRPr="004A3499">
        <w:rPr>
          <w:rFonts w:ascii="Times New Roman" w:hAnsi="Times New Roman" w:cs="Times New Roman"/>
          <w:sz w:val="24"/>
          <w:szCs w:val="24"/>
          <w:lang w:val="fr-FR" w:eastAsia="zh-CN"/>
        </w:rPr>
        <w:t>Il faut, tout d’abord, déterminer les intensités de transitions d’absorption dipolaire électrique expérimentale. Le niveau fondamental de l’ion Er</w:t>
      </w:r>
      <w:r w:rsidR="00577505" w:rsidRPr="004A3499">
        <w:rPr>
          <w:rFonts w:ascii="Times New Roman" w:hAnsi="Times New Roman" w:cs="Times New Roman"/>
          <w:sz w:val="24"/>
          <w:szCs w:val="24"/>
          <w:vertAlign w:val="superscript"/>
          <w:lang w:val="fr-FR" w:eastAsia="zh-CN"/>
        </w:rPr>
        <w:t>3+</w:t>
      </w:r>
      <w:r w:rsidR="00577505" w:rsidRPr="004A3499">
        <w:rPr>
          <w:rFonts w:ascii="Times New Roman" w:hAnsi="Times New Roman" w:cs="Times New Roman"/>
          <w:sz w:val="24"/>
          <w:szCs w:val="24"/>
          <w:lang w:val="fr-FR" w:eastAsia="zh-CN"/>
        </w:rPr>
        <w:t xml:space="preserve"> est le niveau 4I</w:t>
      </w:r>
      <w:r w:rsidR="00577505" w:rsidRPr="004A3499">
        <w:rPr>
          <w:rFonts w:ascii="Times New Roman" w:hAnsi="Times New Roman" w:cs="Times New Roman"/>
          <w:sz w:val="24"/>
          <w:szCs w:val="24"/>
          <w:vertAlign w:val="subscript"/>
          <w:lang w:val="fr-FR" w:eastAsia="zh-CN"/>
        </w:rPr>
        <w:t>15/2</w:t>
      </w:r>
      <w:r w:rsidR="00577505" w:rsidRPr="004A3499">
        <w:rPr>
          <w:rFonts w:ascii="Times New Roman" w:hAnsi="Times New Roman" w:cs="Times New Roman"/>
          <w:sz w:val="24"/>
          <w:szCs w:val="24"/>
          <w:lang w:val="fr-FR" w:eastAsia="zh-CN"/>
        </w:rPr>
        <w:t>. Les transitions d’absorption à partir de cet état sont :</w:t>
      </w:r>
    </w:p>
    <w:p w:rsidR="00577505" w:rsidRPr="004A3499" w:rsidRDefault="00577505" w:rsidP="0032786D">
      <w:pPr>
        <w:numPr>
          <w:ilvl w:val="0"/>
          <w:numId w:val="4"/>
        </w:numPr>
        <w:autoSpaceDE w:val="0"/>
        <w:autoSpaceDN w:val="0"/>
        <w:bidi w:val="0"/>
        <w:adjustRightInd w:val="0"/>
        <w:spacing w:line="360" w:lineRule="auto"/>
        <w:jc w:val="both"/>
        <w:rPr>
          <w:rFonts w:ascii="Times New Roman" w:hAnsi="Times New Roman" w:cs="Times New Roman"/>
          <w:sz w:val="24"/>
          <w:szCs w:val="24"/>
          <w:lang w:val="fr-FR" w:eastAsia="zh-CN"/>
        </w:rPr>
      </w:pPr>
      <w:r w:rsidRPr="004A3499">
        <w:rPr>
          <w:rFonts w:ascii="Times New Roman" w:hAnsi="Times New Roman" w:cs="Times New Roman"/>
          <w:sz w:val="24"/>
          <w:szCs w:val="24"/>
          <w:lang w:val="fr-FR" w:eastAsia="zh-CN"/>
        </w:rPr>
        <w:lastRenderedPageBreak/>
        <w:t>4I</w:t>
      </w:r>
      <w:r w:rsidRPr="004A3499">
        <w:rPr>
          <w:rFonts w:ascii="Times New Roman" w:hAnsi="Times New Roman" w:cs="Times New Roman"/>
          <w:sz w:val="24"/>
          <w:szCs w:val="24"/>
          <w:vertAlign w:val="subscript"/>
          <w:lang w:val="fr-FR" w:eastAsia="zh-CN"/>
        </w:rPr>
        <w:t>15/2</w:t>
      </w:r>
      <w:r w:rsidRPr="004A3499">
        <w:rPr>
          <w:rFonts w:ascii="Times New Roman" w:hAnsi="Times New Roman" w:cs="Times New Roman"/>
          <w:sz w:val="24"/>
          <w:szCs w:val="24"/>
          <w:lang w:val="fr-FR" w:eastAsia="zh-CN"/>
        </w:rPr>
        <w:t xml:space="preserve"> → 4I</w:t>
      </w:r>
      <w:r w:rsidRPr="004A3499">
        <w:rPr>
          <w:rFonts w:ascii="Times New Roman" w:hAnsi="Times New Roman" w:cs="Times New Roman"/>
          <w:sz w:val="24"/>
          <w:szCs w:val="24"/>
          <w:vertAlign w:val="subscript"/>
          <w:lang w:val="fr-FR" w:eastAsia="zh-CN"/>
        </w:rPr>
        <w:t>13/2</w:t>
      </w:r>
      <w:r w:rsidRPr="004A3499">
        <w:rPr>
          <w:rFonts w:ascii="Times New Roman" w:hAnsi="Times New Roman" w:cs="Times New Roman"/>
          <w:sz w:val="24"/>
          <w:szCs w:val="24"/>
          <w:lang w:val="fr-FR" w:eastAsia="zh-CN"/>
        </w:rPr>
        <w:t xml:space="preserve"> avec J’= 13/2</w:t>
      </w:r>
    </w:p>
    <w:p w:rsidR="00577505" w:rsidRPr="004A3499" w:rsidRDefault="00577505" w:rsidP="0032786D">
      <w:pPr>
        <w:numPr>
          <w:ilvl w:val="0"/>
          <w:numId w:val="4"/>
        </w:numPr>
        <w:autoSpaceDE w:val="0"/>
        <w:autoSpaceDN w:val="0"/>
        <w:bidi w:val="0"/>
        <w:adjustRightInd w:val="0"/>
        <w:spacing w:line="360" w:lineRule="auto"/>
        <w:jc w:val="both"/>
        <w:rPr>
          <w:rFonts w:ascii="Times New Roman" w:hAnsi="Times New Roman" w:cs="Times New Roman"/>
          <w:sz w:val="24"/>
          <w:szCs w:val="24"/>
          <w:lang w:val="fr-FR" w:eastAsia="zh-CN"/>
        </w:rPr>
      </w:pPr>
      <w:r w:rsidRPr="004A3499">
        <w:rPr>
          <w:rFonts w:ascii="Times New Roman" w:hAnsi="Times New Roman" w:cs="Times New Roman"/>
          <w:sz w:val="24"/>
          <w:szCs w:val="24"/>
          <w:lang w:val="fr-FR" w:eastAsia="zh-CN"/>
        </w:rPr>
        <w:t>4I</w:t>
      </w:r>
      <w:r w:rsidRPr="004A3499">
        <w:rPr>
          <w:rFonts w:ascii="Times New Roman" w:hAnsi="Times New Roman" w:cs="Times New Roman"/>
          <w:sz w:val="24"/>
          <w:szCs w:val="24"/>
          <w:vertAlign w:val="subscript"/>
          <w:lang w:val="fr-FR" w:eastAsia="zh-CN"/>
        </w:rPr>
        <w:t>15/2</w:t>
      </w:r>
      <w:r w:rsidRPr="004A3499">
        <w:rPr>
          <w:rFonts w:ascii="Times New Roman" w:hAnsi="Times New Roman" w:cs="Times New Roman"/>
          <w:sz w:val="24"/>
          <w:szCs w:val="24"/>
          <w:lang w:val="fr-FR" w:eastAsia="zh-CN"/>
        </w:rPr>
        <w:t xml:space="preserve"> → 4I</w:t>
      </w:r>
      <w:r w:rsidRPr="004A3499">
        <w:rPr>
          <w:rFonts w:ascii="Times New Roman" w:hAnsi="Times New Roman" w:cs="Times New Roman"/>
          <w:sz w:val="24"/>
          <w:szCs w:val="24"/>
          <w:vertAlign w:val="subscript"/>
          <w:lang w:val="fr-FR" w:eastAsia="zh-CN"/>
        </w:rPr>
        <w:t>11/2</w:t>
      </w:r>
      <w:r w:rsidRPr="004A3499">
        <w:rPr>
          <w:rFonts w:ascii="Times New Roman" w:hAnsi="Times New Roman" w:cs="Times New Roman"/>
          <w:sz w:val="24"/>
          <w:szCs w:val="24"/>
          <w:lang w:val="fr-FR" w:eastAsia="zh-CN"/>
        </w:rPr>
        <w:t xml:space="preserve"> avec J’= 11/2</w:t>
      </w:r>
    </w:p>
    <w:p w:rsidR="00577505" w:rsidRPr="004A3499" w:rsidRDefault="00577505" w:rsidP="0032786D">
      <w:pPr>
        <w:numPr>
          <w:ilvl w:val="0"/>
          <w:numId w:val="4"/>
        </w:numPr>
        <w:autoSpaceDE w:val="0"/>
        <w:autoSpaceDN w:val="0"/>
        <w:bidi w:val="0"/>
        <w:adjustRightInd w:val="0"/>
        <w:spacing w:line="360" w:lineRule="auto"/>
        <w:jc w:val="both"/>
        <w:rPr>
          <w:rFonts w:ascii="Times New Roman" w:hAnsi="Times New Roman" w:cs="Times New Roman"/>
          <w:sz w:val="24"/>
          <w:szCs w:val="24"/>
          <w:lang w:val="fr-FR" w:eastAsia="zh-CN"/>
        </w:rPr>
      </w:pPr>
      <w:r w:rsidRPr="004A3499">
        <w:rPr>
          <w:rFonts w:ascii="Times New Roman" w:hAnsi="Times New Roman" w:cs="Times New Roman"/>
          <w:sz w:val="24"/>
          <w:szCs w:val="24"/>
          <w:lang w:val="fr-FR" w:eastAsia="zh-CN"/>
        </w:rPr>
        <w:t>4I</w:t>
      </w:r>
      <w:r w:rsidRPr="004A3499">
        <w:rPr>
          <w:rFonts w:ascii="Times New Roman" w:hAnsi="Times New Roman" w:cs="Times New Roman"/>
          <w:sz w:val="24"/>
          <w:szCs w:val="24"/>
          <w:vertAlign w:val="subscript"/>
          <w:lang w:val="fr-FR" w:eastAsia="zh-CN"/>
        </w:rPr>
        <w:t>15/2</w:t>
      </w:r>
      <w:r w:rsidRPr="004A3499">
        <w:rPr>
          <w:rFonts w:ascii="Times New Roman" w:hAnsi="Times New Roman" w:cs="Times New Roman"/>
          <w:sz w:val="24"/>
          <w:szCs w:val="24"/>
          <w:lang w:val="fr-FR" w:eastAsia="zh-CN"/>
        </w:rPr>
        <w:t xml:space="preserve"> → 4I</w:t>
      </w:r>
      <w:r w:rsidRPr="004A3499">
        <w:rPr>
          <w:rFonts w:ascii="Times New Roman" w:hAnsi="Times New Roman" w:cs="Times New Roman"/>
          <w:sz w:val="24"/>
          <w:szCs w:val="24"/>
          <w:vertAlign w:val="subscript"/>
          <w:lang w:val="fr-FR" w:eastAsia="zh-CN"/>
        </w:rPr>
        <w:t>9/2</w:t>
      </w:r>
      <w:r w:rsidRPr="004A3499">
        <w:rPr>
          <w:rFonts w:ascii="Times New Roman" w:hAnsi="Times New Roman" w:cs="Times New Roman"/>
          <w:sz w:val="24"/>
          <w:szCs w:val="24"/>
          <w:lang w:val="fr-FR" w:eastAsia="zh-CN"/>
        </w:rPr>
        <w:t xml:space="preserve"> avec J’= 9/2</w:t>
      </w:r>
    </w:p>
    <w:p w:rsidR="00577505" w:rsidRPr="004A3499" w:rsidRDefault="00577505" w:rsidP="0032786D">
      <w:pPr>
        <w:numPr>
          <w:ilvl w:val="0"/>
          <w:numId w:val="4"/>
        </w:numPr>
        <w:autoSpaceDE w:val="0"/>
        <w:autoSpaceDN w:val="0"/>
        <w:bidi w:val="0"/>
        <w:adjustRightInd w:val="0"/>
        <w:spacing w:line="360" w:lineRule="auto"/>
        <w:jc w:val="both"/>
        <w:rPr>
          <w:rFonts w:ascii="Times New Roman" w:hAnsi="Times New Roman" w:cs="Times New Roman"/>
          <w:sz w:val="24"/>
          <w:szCs w:val="24"/>
          <w:lang w:val="fr-FR" w:eastAsia="zh-CN"/>
        </w:rPr>
      </w:pPr>
      <w:r w:rsidRPr="004A3499">
        <w:rPr>
          <w:rFonts w:ascii="Times New Roman" w:hAnsi="Times New Roman" w:cs="Times New Roman"/>
          <w:sz w:val="24"/>
          <w:szCs w:val="24"/>
          <w:lang w:val="fr-FR" w:eastAsia="zh-CN"/>
        </w:rPr>
        <w:t>4I</w:t>
      </w:r>
      <w:r w:rsidRPr="004A3499">
        <w:rPr>
          <w:rFonts w:ascii="Times New Roman" w:hAnsi="Times New Roman" w:cs="Times New Roman"/>
          <w:sz w:val="24"/>
          <w:szCs w:val="24"/>
          <w:vertAlign w:val="subscript"/>
          <w:lang w:val="fr-FR" w:eastAsia="zh-CN"/>
        </w:rPr>
        <w:t>15/2</w:t>
      </w:r>
      <w:r w:rsidRPr="004A3499">
        <w:rPr>
          <w:rFonts w:ascii="Times New Roman" w:hAnsi="Times New Roman" w:cs="Times New Roman"/>
          <w:sz w:val="24"/>
          <w:szCs w:val="24"/>
          <w:lang w:val="fr-FR" w:eastAsia="zh-CN"/>
        </w:rPr>
        <w:t xml:space="preserve"> → 4F</w:t>
      </w:r>
      <w:r w:rsidRPr="004A3499">
        <w:rPr>
          <w:rFonts w:ascii="Times New Roman" w:hAnsi="Times New Roman" w:cs="Times New Roman"/>
          <w:sz w:val="24"/>
          <w:szCs w:val="24"/>
          <w:vertAlign w:val="subscript"/>
          <w:lang w:val="fr-FR" w:eastAsia="zh-CN"/>
        </w:rPr>
        <w:t>9/2</w:t>
      </w:r>
      <w:r w:rsidRPr="004A3499">
        <w:rPr>
          <w:rFonts w:ascii="Times New Roman" w:hAnsi="Times New Roman" w:cs="Times New Roman"/>
          <w:sz w:val="24"/>
          <w:szCs w:val="24"/>
          <w:lang w:val="fr-FR" w:eastAsia="zh-CN"/>
        </w:rPr>
        <w:t xml:space="preserve"> avec J’= 9/2</w:t>
      </w:r>
    </w:p>
    <w:p w:rsidR="00577505" w:rsidRPr="004A3499" w:rsidRDefault="00577505" w:rsidP="0032786D">
      <w:pPr>
        <w:numPr>
          <w:ilvl w:val="0"/>
          <w:numId w:val="4"/>
        </w:numPr>
        <w:autoSpaceDE w:val="0"/>
        <w:autoSpaceDN w:val="0"/>
        <w:bidi w:val="0"/>
        <w:adjustRightInd w:val="0"/>
        <w:spacing w:line="360" w:lineRule="auto"/>
        <w:jc w:val="both"/>
        <w:rPr>
          <w:rFonts w:ascii="Times New Roman" w:hAnsi="Times New Roman" w:cs="Times New Roman"/>
          <w:sz w:val="24"/>
          <w:szCs w:val="24"/>
          <w:lang w:eastAsia="zh-CN"/>
        </w:rPr>
      </w:pPr>
      <w:r w:rsidRPr="004A3499">
        <w:rPr>
          <w:rFonts w:ascii="Times New Roman" w:hAnsi="Times New Roman" w:cs="Times New Roman"/>
          <w:sz w:val="24"/>
          <w:szCs w:val="24"/>
          <w:lang w:val="fr-FR" w:eastAsia="zh-CN"/>
        </w:rPr>
        <w:t>4I</w:t>
      </w:r>
      <w:r w:rsidRPr="004A3499">
        <w:rPr>
          <w:rFonts w:ascii="Times New Roman" w:hAnsi="Times New Roman" w:cs="Times New Roman"/>
          <w:sz w:val="24"/>
          <w:szCs w:val="24"/>
          <w:vertAlign w:val="subscript"/>
          <w:lang w:val="fr-FR" w:eastAsia="zh-CN"/>
        </w:rPr>
        <w:t>15/2</w:t>
      </w:r>
      <w:r w:rsidRPr="004A3499">
        <w:rPr>
          <w:rFonts w:ascii="Times New Roman" w:hAnsi="Times New Roman" w:cs="Times New Roman"/>
          <w:sz w:val="24"/>
          <w:szCs w:val="24"/>
          <w:lang w:val="fr-FR" w:eastAsia="zh-CN"/>
        </w:rPr>
        <w:t xml:space="preserve"> → 4</w:t>
      </w:r>
      <w:r w:rsidRPr="004A3499">
        <w:rPr>
          <w:rFonts w:ascii="Times New Roman" w:hAnsi="Times New Roman" w:cs="Times New Roman"/>
          <w:sz w:val="24"/>
          <w:szCs w:val="24"/>
          <w:lang w:eastAsia="zh-CN"/>
        </w:rPr>
        <w:t>S</w:t>
      </w:r>
      <w:r w:rsidRPr="004A3499">
        <w:rPr>
          <w:rFonts w:ascii="Times New Roman" w:hAnsi="Times New Roman" w:cs="Times New Roman"/>
          <w:sz w:val="24"/>
          <w:szCs w:val="24"/>
          <w:vertAlign w:val="subscript"/>
          <w:lang w:eastAsia="zh-CN"/>
        </w:rPr>
        <w:t>3/2</w:t>
      </w:r>
      <w:r w:rsidRPr="004A3499">
        <w:rPr>
          <w:rFonts w:ascii="Times New Roman" w:hAnsi="Times New Roman" w:cs="Times New Roman"/>
          <w:sz w:val="24"/>
          <w:szCs w:val="24"/>
          <w:lang w:eastAsia="zh-CN"/>
        </w:rPr>
        <w:t xml:space="preserve"> avec J’= 3/2</w:t>
      </w:r>
    </w:p>
    <w:p w:rsidR="00577505" w:rsidRPr="004A3499" w:rsidRDefault="00577505" w:rsidP="0032786D">
      <w:pPr>
        <w:numPr>
          <w:ilvl w:val="0"/>
          <w:numId w:val="4"/>
        </w:numPr>
        <w:autoSpaceDE w:val="0"/>
        <w:autoSpaceDN w:val="0"/>
        <w:bidi w:val="0"/>
        <w:adjustRightInd w:val="0"/>
        <w:spacing w:line="360" w:lineRule="auto"/>
        <w:jc w:val="both"/>
        <w:rPr>
          <w:rFonts w:ascii="Times New Roman" w:hAnsi="Times New Roman" w:cs="Times New Roman"/>
          <w:sz w:val="24"/>
          <w:szCs w:val="24"/>
          <w:lang w:eastAsia="zh-CN"/>
        </w:rPr>
      </w:pPr>
      <w:r w:rsidRPr="004A3499">
        <w:rPr>
          <w:rFonts w:ascii="Times New Roman" w:hAnsi="Times New Roman" w:cs="Times New Roman"/>
          <w:sz w:val="24"/>
          <w:szCs w:val="24"/>
          <w:lang w:eastAsia="zh-CN"/>
        </w:rPr>
        <w:t>4I</w:t>
      </w:r>
      <w:r w:rsidRPr="004A3499">
        <w:rPr>
          <w:rFonts w:ascii="Times New Roman" w:hAnsi="Times New Roman" w:cs="Times New Roman"/>
          <w:sz w:val="24"/>
          <w:szCs w:val="24"/>
          <w:vertAlign w:val="subscript"/>
          <w:lang w:eastAsia="zh-CN"/>
        </w:rPr>
        <w:t>15/2</w:t>
      </w:r>
      <w:r w:rsidRPr="004A3499">
        <w:rPr>
          <w:rFonts w:ascii="Times New Roman" w:hAnsi="Times New Roman" w:cs="Times New Roman"/>
          <w:sz w:val="24"/>
          <w:szCs w:val="24"/>
          <w:lang w:eastAsia="zh-CN"/>
        </w:rPr>
        <w:t xml:space="preserve"> → 4H</w:t>
      </w:r>
      <w:r w:rsidRPr="001B3727">
        <w:rPr>
          <w:rFonts w:ascii="Times New Roman" w:hAnsi="Times New Roman" w:cs="Times New Roman"/>
          <w:sz w:val="24"/>
          <w:szCs w:val="24"/>
          <w:vertAlign w:val="subscript"/>
          <w:lang w:eastAsia="zh-CN"/>
        </w:rPr>
        <w:t>11/2</w:t>
      </w:r>
      <w:r w:rsidRPr="004A3499">
        <w:rPr>
          <w:rFonts w:ascii="Times New Roman" w:hAnsi="Times New Roman" w:cs="Times New Roman"/>
          <w:sz w:val="24"/>
          <w:szCs w:val="24"/>
          <w:lang w:eastAsia="zh-CN"/>
        </w:rPr>
        <w:t xml:space="preserve"> avec J’= 11/2</w:t>
      </w:r>
    </w:p>
    <w:p w:rsidR="00577505" w:rsidRPr="004A3499" w:rsidRDefault="00577505" w:rsidP="0032786D">
      <w:pPr>
        <w:numPr>
          <w:ilvl w:val="0"/>
          <w:numId w:val="4"/>
        </w:numPr>
        <w:autoSpaceDE w:val="0"/>
        <w:autoSpaceDN w:val="0"/>
        <w:bidi w:val="0"/>
        <w:adjustRightInd w:val="0"/>
        <w:spacing w:line="360" w:lineRule="auto"/>
        <w:jc w:val="both"/>
        <w:rPr>
          <w:rFonts w:ascii="Times New Roman" w:hAnsi="Times New Roman" w:cs="Times New Roman"/>
          <w:sz w:val="24"/>
          <w:szCs w:val="24"/>
          <w:lang w:eastAsia="zh-CN"/>
        </w:rPr>
      </w:pPr>
      <w:r w:rsidRPr="004A3499">
        <w:rPr>
          <w:rFonts w:ascii="Times New Roman" w:hAnsi="Times New Roman" w:cs="Times New Roman"/>
          <w:sz w:val="24"/>
          <w:szCs w:val="24"/>
          <w:lang w:eastAsia="zh-CN"/>
        </w:rPr>
        <w:t>4I15/2 → 4F</w:t>
      </w:r>
      <w:r w:rsidRPr="004A3499">
        <w:rPr>
          <w:rFonts w:ascii="Times New Roman" w:hAnsi="Times New Roman" w:cs="Times New Roman"/>
          <w:sz w:val="24"/>
          <w:szCs w:val="24"/>
          <w:vertAlign w:val="subscript"/>
          <w:lang w:eastAsia="zh-CN"/>
        </w:rPr>
        <w:t>7/2</w:t>
      </w:r>
      <w:r w:rsidRPr="004A3499">
        <w:rPr>
          <w:rFonts w:ascii="Times New Roman" w:hAnsi="Times New Roman" w:cs="Times New Roman"/>
          <w:sz w:val="24"/>
          <w:szCs w:val="24"/>
          <w:lang w:eastAsia="zh-CN"/>
        </w:rPr>
        <w:t xml:space="preserve"> avec J’= 7/2</w:t>
      </w:r>
    </w:p>
    <w:p w:rsidR="00577505" w:rsidRPr="004A3499" w:rsidRDefault="00577505" w:rsidP="0032786D">
      <w:pPr>
        <w:numPr>
          <w:ilvl w:val="0"/>
          <w:numId w:val="4"/>
        </w:numPr>
        <w:autoSpaceDE w:val="0"/>
        <w:autoSpaceDN w:val="0"/>
        <w:bidi w:val="0"/>
        <w:adjustRightInd w:val="0"/>
        <w:spacing w:line="360" w:lineRule="auto"/>
        <w:jc w:val="both"/>
        <w:rPr>
          <w:rFonts w:ascii="Times New Roman" w:hAnsi="Times New Roman" w:cs="Times New Roman"/>
          <w:sz w:val="24"/>
          <w:szCs w:val="24"/>
          <w:lang w:eastAsia="zh-CN"/>
        </w:rPr>
      </w:pPr>
      <w:r w:rsidRPr="004A3499">
        <w:rPr>
          <w:rFonts w:ascii="Times New Roman" w:hAnsi="Times New Roman" w:cs="Times New Roman"/>
          <w:sz w:val="24"/>
          <w:szCs w:val="24"/>
          <w:lang w:eastAsia="zh-CN"/>
        </w:rPr>
        <w:t>4I</w:t>
      </w:r>
      <w:r w:rsidRPr="004A3499">
        <w:rPr>
          <w:rFonts w:ascii="Times New Roman" w:hAnsi="Times New Roman" w:cs="Times New Roman"/>
          <w:sz w:val="24"/>
          <w:szCs w:val="24"/>
          <w:vertAlign w:val="subscript"/>
          <w:lang w:eastAsia="zh-CN"/>
        </w:rPr>
        <w:t>15/2</w:t>
      </w:r>
      <w:r w:rsidRPr="004A3499">
        <w:rPr>
          <w:rFonts w:ascii="Times New Roman" w:hAnsi="Times New Roman" w:cs="Times New Roman"/>
          <w:sz w:val="24"/>
          <w:szCs w:val="24"/>
          <w:lang w:eastAsia="zh-CN"/>
        </w:rPr>
        <w:t xml:space="preserve"> → 4F</w:t>
      </w:r>
      <w:r w:rsidRPr="004A3499">
        <w:rPr>
          <w:rFonts w:ascii="Times New Roman" w:hAnsi="Times New Roman" w:cs="Times New Roman"/>
          <w:sz w:val="24"/>
          <w:szCs w:val="24"/>
          <w:vertAlign w:val="subscript"/>
          <w:lang w:eastAsia="zh-CN"/>
        </w:rPr>
        <w:t>5/2</w:t>
      </w:r>
      <w:r w:rsidRPr="004A3499">
        <w:rPr>
          <w:rFonts w:ascii="Times New Roman" w:hAnsi="Times New Roman" w:cs="Times New Roman"/>
          <w:sz w:val="24"/>
          <w:szCs w:val="24"/>
          <w:lang w:eastAsia="zh-CN"/>
        </w:rPr>
        <w:t xml:space="preserve"> avec J’= 5/2</w:t>
      </w:r>
    </w:p>
    <w:p w:rsidR="00577505" w:rsidRPr="004A3499" w:rsidRDefault="00577505" w:rsidP="0032786D">
      <w:pPr>
        <w:numPr>
          <w:ilvl w:val="0"/>
          <w:numId w:val="4"/>
        </w:numPr>
        <w:autoSpaceDE w:val="0"/>
        <w:autoSpaceDN w:val="0"/>
        <w:bidi w:val="0"/>
        <w:adjustRightInd w:val="0"/>
        <w:spacing w:line="360" w:lineRule="auto"/>
        <w:jc w:val="both"/>
        <w:rPr>
          <w:rFonts w:ascii="Times New Roman" w:hAnsi="Times New Roman" w:cs="Times New Roman"/>
          <w:sz w:val="24"/>
          <w:szCs w:val="24"/>
          <w:lang w:eastAsia="zh-CN"/>
        </w:rPr>
      </w:pPr>
      <w:r w:rsidRPr="004A3499">
        <w:rPr>
          <w:rFonts w:ascii="Times New Roman" w:hAnsi="Times New Roman" w:cs="Times New Roman"/>
          <w:sz w:val="24"/>
          <w:szCs w:val="24"/>
          <w:lang w:eastAsia="zh-CN"/>
        </w:rPr>
        <w:t>4I</w:t>
      </w:r>
      <w:r w:rsidRPr="004A3499">
        <w:rPr>
          <w:rFonts w:ascii="Times New Roman" w:hAnsi="Times New Roman" w:cs="Times New Roman"/>
          <w:sz w:val="24"/>
          <w:szCs w:val="24"/>
          <w:vertAlign w:val="subscript"/>
          <w:lang w:eastAsia="zh-CN"/>
        </w:rPr>
        <w:t>15/2</w:t>
      </w:r>
      <w:r w:rsidRPr="004A3499">
        <w:rPr>
          <w:rFonts w:ascii="Times New Roman" w:hAnsi="Times New Roman" w:cs="Times New Roman"/>
          <w:sz w:val="24"/>
          <w:szCs w:val="24"/>
          <w:lang w:eastAsia="zh-CN"/>
        </w:rPr>
        <w:t xml:space="preserve"> → 2H</w:t>
      </w:r>
      <w:r w:rsidRPr="004A3499">
        <w:rPr>
          <w:rFonts w:ascii="Times New Roman" w:hAnsi="Times New Roman" w:cs="Times New Roman"/>
          <w:sz w:val="24"/>
          <w:szCs w:val="24"/>
          <w:vertAlign w:val="subscript"/>
          <w:lang w:eastAsia="zh-CN"/>
        </w:rPr>
        <w:t>9/2</w:t>
      </w:r>
      <w:r w:rsidRPr="004A3499">
        <w:rPr>
          <w:rFonts w:ascii="Times New Roman" w:hAnsi="Times New Roman" w:cs="Times New Roman"/>
          <w:sz w:val="24"/>
          <w:szCs w:val="24"/>
          <w:lang w:eastAsia="zh-CN"/>
        </w:rPr>
        <w:t xml:space="preserve"> avec J’= 9/2</w:t>
      </w:r>
    </w:p>
    <w:p w:rsidR="00577505" w:rsidRPr="004A3499" w:rsidRDefault="00577505" w:rsidP="0032786D">
      <w:pPr>
        <w:numPr>
          <w:ilvl w:val="0"/>
          <w:numId w:val="4"/>
        </w:numPr>
        <w:autoSpaceDE w:val="0"/>
        <w:autoSpaceDN w:val="0"/>
        <w:bidi w:val="0"/>
        <w:adjustRightInd w:val="0"/>
        <w:spacing w:line="360" w:lineRule="auto"/>
        <w:jc w:val="both"/>
        <w:rPr>
          <w:rFonts w:ascii="Times New Roman" w:hAnsi="Times New Roman" w:cs="Times New Roman"/>
          <w:sz w:val="24"/>
          <w:szCs w:val="24"/>
          <w:lang w:eastAsia="zh-CN"/>
        </w:rPr>
      </w:pPr>
      <w:r w:rsidRPr="004A3499">
        <w:rPr>
          <w:rFonts w:ascii="Times New Roman" w:hAnsi="Times New Roman" w:cs="Times New Roman"/>
          <w:sz w:val="24"/>
          <w:szCs w:val="24"/>
          <w:lang w:eastAsia="zh-CN"/>
        </w:rPr>
        <w:t>4I</w:t>
      </w:r>
      <w:r w:rsidRPr="004A3499">
        <w:rPr>
          <w:rFonts w:ascii="Times New Roman" w:hAnsi="Times New Roman" w:cs="Times New Roman"/>
          <w:sz w:val="24"/>
          <w:szCs w:val="24"/>
          <w:vertAlign w:val="subscript"/>
          <w:lang w:eastAsia="zh-CN"/>
        </w:rPr>
        <w:t>15/2</w:t>
      </w:r>
      <w:r w:rsidRPr="004A3499">
        <w:rPr>
          <w:rFonts w:ascii="Times New Roman" w:hAnsi="Times New Roman" w:cs="Times New Roman"/>
          <w:sz w:val="24"/>
          <w:szCs w:val="24"/>
          <w:lang w:eastAsia="zh-CN"/>
        </w:rPr>
        <w:t xml:space="preserve"> → 2G</w:t>
      </w:r>
      <w:r w:rsidRPr="004A3499">
        <w:rPr>
          <w:rFonts w:ascii="Times New Roman" w:hAnsi="Times New Roman" w:cs="Times New Roman"/>
          <w:sz w:val="24"/>
          <w:szCs w:val="24"/>
          <w:vertAlign w:val="subscript"/>
          <w:lang w:eastAsia="zh-CN"/>
        </w:rPr>
        <w:t>11/2</w:t>
      </w:r>
      <w:r w:rsidRPr="004A3499">
        <w:rPr>
          <w:rFonts w:ascii="Times New Roman" w:hAnsi="Times New Roman" w:cs="Times New Roman"/>
          <w:sz w:val="24"/>
          <w:szCs w:val="24"/>
          <w:lang w:eastAsia="zh-CN"/>
        </w:rPr>
        <w:t xml:space="preserve"> avec J’= 11/2</w:t>
      </w:r>
    </w:p>
    <w:p w:rsidR="00B97340" w:rsidRPr="004A3499" w:rsidRDefault="00577505" w:rsidP="0032786D">
      <w:pPr>
        <w:numPr>
          <w:ilvl w:val="0"/>
          <w:numId w:val="4"/>
        </w:numPr>
        <w:autoSpaceDE w:val="0"/>
        <w:autoSpaceDN w:val="0"/>
        <w:bidi w:val="0"/>
        <w:adjustRightInd w:val="0"/>
        <w:spacing w:line="360" w:lineRule="auto"/>
        <w:jc w:val="both"/>
        <w:rPr>
          <w:rFonts w:ascii="Times New Roman" w:hAnsi="Times New Roman" w:cs="Times New Roman"/>
          <w:sz w:val="24"/>
          <w:szCs w:val="24"/>
          <w:lang w:eastAsia="zh-CN"/>
        </w:rPr>
      </w:pPr>
      <w:r w:rsidRPr="004A3499">
        <w:rPr>
          <w:rFonts w:ascii="Times New Roman" w:hAnsi="Times New Roman" w:cs="Times New Roman"/>
          <w:sz w:val="24"/>
          <w:szCs w:val="24"/>
          <w:lang w:eastAsia="zh-CN"/>
        </w:rPr>
        <w:t>4I</w:t>
      </w:r>
      <w:r w:rsidRPr="004A3499">
        <w:rPr>
          <w:rFonts w:ascii="Times New Roman" w:hAnsi="Times New Roman" w:cs="Times New Roman"/>
          <w:sz w:val="24"/>
          <w:szCs w:val="24"/>
          <w:vertAlign w:val="subscript"/>
          <w:lang w:eastAsia="zh-CN"/>
        </w:rPr>
        <w:t>15/2</w:t>
      </w:r>
      <w:r w:rsidRPr="004A3499">
        <w:rPr>
          <w:rFonts w:ascii="Times New Roman" w:hAnsi="Times New Roman" w:cs="Times New Roman"/>
          <w:sz w:val="24"/>
          <w:szCs w:val="24"/>
          <w:lang w:eastAsia="zh-CN"/>
        </w:rPr>
        <w:t xml:space="preserve"> → 2G</w:t>
      </w:r>
      <w:r w:rsidRPr="004A3499">
        <w:rPr>
          <w:rFonts w:ascii="Times New Roman" w:hAnsi="Times New Roman" w:cs="Times New Roman"/>
          <w:sz w:val="24"/>
          <w:szCs w:val="24"/>
          <w:vertAlign w:val="subscript"/>
          <w:lang w:eastAsia="zh-CN"/>
        </w:rPr>
        <w:t>9/2</w:t>
      </w:r>
      <w:r w:rsidR="003365C8" w:rsidRPr="004A3499">
        <w:rPr>
          <w:rFonts w:ascii="Times New Roman" w:hAnsi="Times New Roman" w:cs="Times New Roman"/>
          <w:sz w:val="24"/>
          <w:szCs w:val="24"/>
          <w:lang w:eastAsia="zh-CN"/>
        </w:rPr>
        <w:t xml:space="preserve"> avec J’= 9</w:t>
      </w:r>
    </w:p>
    <w:p w:rsidR="00FB6EC9" w:rsidRPr="004A3499" w:rsidRDefault="003365C8" w:rsidP="0032786D">
      <w:pPr>
        <w:autoSpaceDE w:val="0"/>
        <w:autoSpaceDN w:val="0"/>
        <w:bidi w:val="0"/>
        <w:adjustRightInd w:val="0"/>
        <w:spacing w:after="0" w:line="360" w:lineRule="auto"/>
        <w:jc w:val="both"/>
        <w:rPr>
          <w:rFonts w:ascii="Times New Roman" w:eastAsiaTheme="minorHAnsi" w:hAnsi="Times New Roman" w:cs="Times New Roman"/>
          <w:sz w:val="24"/>
          <w:szCs w:val="24"/>
          <w:lang w:val="fr-FR"/>
        </w:rPr>
      </w:pPr>
      <w:r w:rsidRPr="004A3499">
        <w:rPr>
          <w:rFonts w:ascii="Times New Roman" w:eastAsiaTheme="minorHAnsi" w:hAnsi="Times New Roman" w:cs="Times New Roman"/>
          <w:sz w:val="24"/>
          <w:szCs w:val="24"/>
          <w:lang w:val="fr-FR"/>
        </w:rPr>
        <w:t>Chaque intensité de transition d’absorption dipolaire électrique est exprimée, en cm</w:t>
      </w:r>
      <w:r w:rsidRPr="004A3499">
        <w:rPr>
          <w:rFonts w:ascii="Times New Roman" w:eastAsiaTheme="minorHAnsi" w:hAnsi="Times New Roman" w:cs="Times New Roman"/>
          <w:sz w:val="24"/>
          <w:szCs w:val="24"/>
          <w:vertAlign w:val="superscript"/>
          <w:lang w:val="fr-FR"/>
        </w:rPr>
        <w:t>-2</w:t>
      </w:r>
      <w:r w:rsidRPr="004A3499">
        <w:rPr>
          <w:rFonts w:ascii="Times New Roman" w:eastAsiaTheme="minorHAnsi" w:hAnsi="Times New Roman" w:cs="Times New Roman"/>
          <w:sz w:val="24"/>
          <w:szCs w:val="24"/>
          <w:lang w:val="fr-FR"/>
        </w:rPr>
        <w:t>, à partir des spectres d’absorption à partir de la relation suivante</w:t>
      </w:r>
      <w:r w:rsidR="00581380">
        <w:rPr>
          <w:rFonts w:ascii="Times New Roman" w:eastAsiaTheme="minorHAnsi" w:hAnsi="Times New Roman" w:cs="Times New Roman"/>
          <w:sz w:val="24"/>
          <w:szCs w:val="24"/>
          <w:lang w:val="fr-FR"/>
        </w:rPr>
        <w:t xml:space="preserve"> </w:t>
      </w:r>
      <w:r w:rsidR="00581380" w:rsidRPr="002A0FC5">
        <w:rPr>
          <w:rFonts w:ascii="Times New Roman" w:hAnsi="Times New Roman" w:cs="Times New Roman"/>
          <w:sz w:val="24"/>
          <w:szCs w:val="24"/>
          <w:lang w:val="fr-FR"/>
        </w:rPr>
        <w:t>[10]</w:t>
      </w:r>
      <w:r w:rsidRPr="004A3499">
        <w:rPr>
          <w:rFonts w:ascii="Times New Roman" w:eastAsiaTheme="minorHAnsi" w:hAnsi="Times New Roman" w:cs="Times New Roman"/>
          <w:sz w:val="24"/>
          <w:szCs w:val="24"/>
          <w:lang w:val="fr-FR"/>
        </w:rPr>
        <w:t xml:space="preserve"> :</w:t>
      </w:r>
    </w:p>
    <w:p w:rsidR="005E71D9" w:rsidRPr="004A3499" w:rsidRDefault="00FB6EC9" w:rsidP="0032786D">
      <w:pPr>
        <w:tabs>
          <w:tab w:val="left" w:pos="1055"/>
        </w:tabs>
        <w:bidi w:val="0"/>
        <w:jc w:val="both"/>
        <w:rPr>
          <w:rFonts w:ascii="Times New Roman" w:eastAsiaTheme="minorHAnsi" w:hAnsi="Times New Roman" w:cs="Times New Roman"/>
          <w:noProof/>
          <w:sz w:val="24"/>
          <w:szCs w:val="24"/>
          <w:lang w:val="fr-FR" w:eastAsia="fr-FR"/>
        </w:rPr>
      </w:pPr>
      <w:r w:rsidRPr="004A3499">
        <w:rPr>
          <w:rFonts w:ascii="Times New Roman" w:eastAsiaTheme="minorHAnsi" w:hAnsi="Times New Roman" w:cs="Times New Roman"/>
          <w:sz w:val="24"/>
          <w:szCs w:val="24"/>
          <w:lang w:val="fr-FR"/>
        </w:rPr>
        <w:tab/>
      </w:r>
    </w:p>
    <w:p w:rsidR="001F0F98" w:rsidRPr="001F0F98" w:rsidRDefault="005E71D9" w:rsidP="001F0F98">
      <w:pPr>
        <w:bidi w:val="0"/>
        <w:rPr>
          <w:rFonts w:asciiTheme="majorBidi" w:eastAsiaTheme="minorEastAsia" w:hAnsiTheme="majorBidi" w:cstheme="majorBidi"/>
          <w:sz w:val="28"/>
          <w:szCs w:val="28"/>
          <w:lang w:val="fr-FR"/>
        </w:rPr>
      </w:pPr>
      <w:r w:rsidRPr="001F0F98">
        <w:rPr>
          <w:rFonts w:ascii="Times New Roman" w:eastAsiaTheme="minorHAnsi" w:hAnsi="Times New Roman" w:cs="Times New Roman"/>
          <w:b/>
          <w:bCs/>
          <w:noProof/>
          <w:sz w:val="28"/>
          <w:szCs w:val="28"/>
          <w:lang w:val="fr-FR" w:eastAsia="fr-FR"/>
        </w:rPr>
        <w:t xml:space="preserve">                        </w:t>
      </w:r>
      <w:r w:rsidR="001F0F98" w:rsidRPr="001F0F98">
        <w:rPr>
          <w:rFonts w:ascii="Times New Roman" w:eastAsiaTheme="minorHAnsi" w:hAnsi="Times New Roman" w:cs="Times New Roman"/>
          <w:b/>
          <w:bCs/>
          <w:noProof/>
          <w:sz w:val="28"/>
          <w:szCs w:val="28"/>
          <w:lang w:val="fr-FR" w:eastAsia="fr-FR"/>
        </w:rPr>
        <w:t xml:space="preserve">      </w:t>
      </w:r>
      <w:r w:rsidRPr="001F0F98">
        <w:rPr>
          <w:rFonts w:ascii="Times New Roman" w:eastAsiaTheme="minorHAnsi" w:hAnsi="Times New Roman" w:cs="Times New Roman"/>
          <w:b/>
          <w:bCs/>
          <w:noProof/>
          <w:sz w:val="28"/>
          <w:szCs w:val="28"/>
          <w:lang w:val="fr-FR" w:eastAsia="fr-FR"/>
        </w:rPr>
        <w:t xml:space="preserve">   </w:t>
      </w:r>
      <m:oMath>
        <m:nary>
          <m:naryPr>
            <m:limLoc m:val="undOvr"/>
            <m:subHide m:val="on"/>
            <m:supHide m:val="on"/>
            <m:ctrlPr>
              <w:rPr>
                <w:rFonts w:ascii="Cambria Math" w:eastAsiaTheme="minorHAnsi" w:hAnsiTheme="majorBidi" w:cstheme="majorBidi"/>
                <w:i/>
                <w:sz w:val="32"/>
                <w:szCs w:val="32"/>
                <w:lang w:val="fr-FR"/>
              </w:rPr>
            </m:ctrlPr>
          </m:naryPr>
          <m:sub/>
          <m:sup/>
          <m:e>
            <m:r>
              <w:rPr>
                <w:rFonts w:ascii="Cambria Math" w:hAnsi="Cambria Math" w:cstheme="majorBidi"/>
                <w:sz w:val="32"/>
                <w:szCs w:val="32"/>
              </w:rPr>
              <m:t>K</m:t>
            </m:r>
            <m:r>
              <w:rPr>
                <w:rFonts w:ascii="Cambria Math" w:hAnsiTheme="majorBidi" w:cstheme="majorBidi"/>
                <w:sz w:val="32"/>
                <w:szCs w:val="32"/>
                <w:lang w:val="fr-FR"/>
              </w:rPr>
              <m:t>(</m:t>
            </m:r>
          </m:e>
        </m:nary>
        <m:r>
          <m:rPr>
            <m:sty m:val="p"/>
          </m:rPr>
          <w:rPr>
            <w:rFonts w:ascii="Cambria Math" w:hAnsiTheme="majorBidi" w:cstheme="majorBidi"/>
            <w:sz w:val="32"/>
            <w:szCs w:val="32"/>
          </w:rPr>
          <m:t>λ</m:t>
        </m:r>
        <m:r>
          <m:rPr>
            <m:sty m:val="p"/>
          </m:rPr>
          <w:rPr>
            <w:rFonts w:ascii="Cambria Math" w:hAnsiTheme="majorBidi" w:cstheme="majorBidi"/>
            <w:sz w:val="32"/>
            <w:szCs w:val="32"/>
            <w:lang w:val="fr-FR"/>
          </w:rPr>
          <m:t>)d</m:t>
        </m:r>
        <m:r>
          <m:rPr>
            <m:sty m:val="p"/>
          </m:rPr>
          <w:rPr>
            <w:rFonts w:ascii="Cambria Math" w:hAnsiTheme="majorBidi" w:cstheme="majorBidi"/>
            <w:sz w:val="32"/>
            <w:szCs w:val="32"/>
          </w:rPr>
          <m:t>λ</m:t>
        </m:r>
        <m:r>
          <m:rPr>
            <m:sty m:val="p"/>
          </m:rPr>
          <w:rPr>
            <w:rFonts w:ascii="Cambria Math" w:hAnsiTheme="majorBidi" w:cstheme="majorBidi"/>
            <w:sz w:val="32"/>
            <w:szCs w:val="32"/>
            <w:lang w:val="fr-FR"/>
          </w:rPr>
          <m:t xml:space="preserve"> =</m:t>
        </m:r>
        <m:r>
          <m:rPr>
            <m:sty m:val="p"/>
          </m:rPr>
          <w:rPr>
            <w:rFonts w:ascii="Cambria Math" w:hAnsiTheme="majorBidi" w:cstheme="majorBidi"/>
            <w:sz w:val="32"/>
            <w:szCs w:val="32"/>
          </w:rPr>
          <m:t>ρ</m:t>
        </m:r>
        <m:f>
          <m:fPr>
            <m:ctrlPr>
              <w:rPr>
                <w:rFonts w:ascii="Cambria Math" w:eastAsiaTheme="minorHAnsi" w:hAnsiTheme="majorBidi" w:cstheme="majorBidi"/>
                <w:sz w:val="32"/>
                <w:szCs w:val="32"/>
                <w:lang w:val="fr-FR"/>
              </w:rPr>
            </m:ctrlPr>
          </m:fPr>
          <m:num>
            <m:r>
              <m:rPr>
                <m:sty m:val="p"/>
              </m:rPr>
              <w:rPr>
                <w:rFonts w:ascii="Cambria Math" w:hAnsiTheme="majorBidi" w:cstheme="majorBidi"/>
                <w:sz w:val="32"/>
                <w:szCs w:val="32"/>
                <w:lang w:val="fr-FR"/>
              </w:rPr>
              <m:t>8</m:t>
            </m:r>
            <m:sSup>
              <m:sSupPr>
                <m:ctrlPr>
                  <w:rPr>
                    <w:rFonts w:ascii="Cambria Math" w:eastAsiaTheme="minorHAnsi" w:hAnsiTheme="majorBidi" w:cstheme="majorBidi"/>
                    <w:sz w:val="32"/>
                    <w:szCs w:val="32"/>
                    <w:lang w:val="fr-FR"/>
                  </w:rPr>
                </m:ctrlPr>
              </m:sSupPr>
              <m:e>
                <m:r>
                  <m:rPr>
                    <m:sty m:val="p"/>
                  </m:rPr>
                  <w:rPr>
                    <w:rFonts w:ascii="Cambria Math" w:hAnsiTheme="majorBidi" w:cstheme="majorBidi"/>
                    <w:sz w:val="32"/>
                    <w:szCs w:val="32"/>
                  </w:rPr>
                  <m:t>π</m:t>
                </m:r>
              </m:e>
              <m:sup>
                <m:r>
                  <m:rPr>
                    <m:sty m:val="p"/>
                  </m:rPr>
                  <w:rPr>
                    <w:rFonts w:ascii="Cambria Math" w:hAnsiTheme="majorBidi" w:cstheme="majorBidi"/>
                    <w:sz w:val="32"/>
                    <w:szCs w:val="32"/>
                    <w:lang w:val="fr-FR"/>
                  </w:rPr>
                  <m:t>3</m:t>
                </m:r>
              </m:sup>
            </m:sSup>
            <m:r>
              <m:rPr>
                <m:sty m:val="p"/>
              </m:rPr>
              <w:rPr>
                <w:rFonts w:ascii="Cambria Math" w:hAnsiTheme="majorBidi" w:cstheme="majorBidi"/>
                <w:sz w:val="32"/>
                <w:szCs w:val="32"/>
              </w:rPr>
              <m:t>λ</m:t>
            </m:r>
            <m:sSup>
              <m:sSupPr>
                <m:ctrlPr>
                  <w:rPr>
                    <w:rFonts w:ascii="Cambria Math" w:eastAsiaTheme="minorHAnsi" w:hAnsiTheme="majorBidi" w:cstheme="majorBidi"/>
                    <w:sz w:val="32"/>
                    <w:szCs w:val="32"/>
                    <w:lang w:val="fr-FR"/>
                  </w:rPr>
                </m:ctrlPr>
              </m:sSupPr>
              <m:e>
                <m:r>
                  <m:rPr>
                    <m:sty m:val="p"/>
                  </m:rPr>
                  <w:rPr>
                    <w:rFonts w:ascii="Cambria Math" w:hAnsiTheme="majorBidi" w:cstheme="majorBidi"/>
                    <w:sz w:val="32"/>
                    <w:szCs w:val="32"/>
                    <w:lang w:val="fr-FR"/>
                  </w:rPr>
                  <m:t>e</m:t>
                </m:r>
              </m:e>
              <m:sup>
                <m:r>
                  <m:rPr>
                    <m:sty m:val="p"/>
                  </m:rPr>
                  <w:rPr>
                    <w:rFonts w:ascii="Cambria Math" w:hAnsiTheme="majorBidi" w:cstheme="majorBidi"/>
                    <w:sz w:val="32"/>
                    <w:szCs w:val="32"/>
                    <w:lang w:val="fr-FR"/>
                  </w:rPr>
                  <m:t>2</m:t>
                </m:r>
              </m:sup>
            </m:sSup>
            <m:sSup>
              <m:sSupPr>
                <m:ctrlPr>
                  <w:rPr>
                    <w:rFonts w:ascii="Cambria Math" w:eastAsiaTheme="minorHAnsi" w:hAnsiTheme="majorBidi" w:cstheme="majorBidi"/>
                    <w:sz w:val="32"/>
                    <w:szCs w:val="32"/>
                    <w:lang w:val="fr-FR"/>
                  </w:rPr>
                </m:ctrlPr>
              </m:sSupPr>
              <m:e>
                <m:r>
                  <m:rPr>
                    <m:sty m:val="p"/>
                  </m:rPr>
                  <w:rPr>
                    <w:rFonts w:ascii="Cambria Math" w:hAnsiTheme="majorBidi" w:cstheme="majorBidi"/>
                    <w:sz w:val="32"/>
                    <w:szCs w:val="32"/>
                    <w:lang w:val="fr-FR"/>
                  </w:rPr>
                  <m:t>(</m:t>
                </m:r>
                <m:sSup>
                  <m:sSupPr>
                    <m:ctrlPr>
                      <w:rPr>
                        <w:rFonts w:ascii="Cambria Math" w:eastAsiaTheme="minorHAnsi" w:hAnsiTheme="majorBidi" w:cstheme="majorBidi"/>
                        <w:sz w:val="32"/>
                        <w:szCs w:val="32"/>
                        <w:lang w:val="fr-FR"/>
                      </w:rPr>
                    </m:ctrlPr>
                  </m:sSupPr>
                  <m:e>
                    <m:r>
                      <m:rPr>
                        <m:sty m:val="p"/>
                      </m:rPr>
                      <w:rPr>
                        <w:rFonts w:ascii="Cambria Math" w:hAnsiTheme="majorBidi" w:cstheme="majorBidi"/>
                        <w:sz w:val="32"/>
                        <w:szCs w:val="32"/>
                        <w:lang w:val="fr-FR"/>
                      </w:rPr>
                      <m:t>n</m:t>
                    </m:r>
                  </m:e>
                  <m:sup>
                    <m:r>
                      <m:rPr>
                        <m:sty m:val="p"/>
                      </m:rPr>
                      <w:rPr>
                        <w:rFonts w:ascii="Cambria Math" w:hAnsiTheme="majorBidi" w:cstheme="majorBidi"/>
                        <w:sz w:val="32"/>
                        <w:szCs w:val="32"/>
                        <w:lang w:val="fr-FR"/>
                      </w:rPr>
                      <m:t>2</m:t>
                    </m:r>
                  </m:sup>
                </m:sSup>
                <m:r>
                  <m:rPr>
                    <m:sty m:val="p"/>
                  </m:rPr>
                  <w:rPr>
                    <w:rFonts w:ascii="Cambria Math" w:hAnsiTheme="majorBidi" w:cstheme="majorBidi"/>
                    <w:sz w:val="32"/>
                    <w:szCs w:val="32"/>
                    <w:lang w:val="fr-FR"/>
                  </w:rPr>
                  <m:t>+2)</m:t>
                </m:r>
              </m:e>
              <m:sup>
                <m:r>
                  <m:rPr>
                    <m:sty m:val="p"/>
                  </m:rPr>
                  <w:rPr>
                    <w:rFonts w:ascii="Cambria Math" w:hAnsiTheme="majorBidi" w:cstheme="majorBidi"/>
                    <w:sz w:val="32"/>
                    <w:szCs w:val="32"/>
                    <w:lang w:val="fr-FR"/>
                  </w:rPr>
                  <m:t>2</m:t>
                </m:r>
              </m:sup>
            </m:sSup>
          </m:num>
          <m:den>
            <m:r>
              <w:rPr>
                <w:rFonts w:ascii="Cambria Math" w:eastAsiaTheme="minorEastAsia" w:hAnsiTheme="majorBidi" w:cstheme="majorBidi"/>
                <w:sz w:val="32"/>
                <w:szCs w:val="32"/>
                <w:lang w:val="fr-FR"/>
              </w:rPr>
              <m:t>3</m:t>
            </m:r>
            <m:r>
              <w:rPr>
                <w:rFonts w:ascii="Cambria Math" w:eastAsiaTheme="minorEastAsia" w:hAnsi="Cambria Math" w:cstheme="majorBidi"/>
                <w:sz w:val="32"/>
                <w:szCs w:val="32"/>
                <w:lang w:val="fr-FR"/>
              </w:rPr>
              <m:t>h</m:t>
            </m:r>
            <m:r>
              <w:rPr>
                <w:rFonts w:ascii="Cambria Math" w:eastAsiaTheme="minorEastAsia" w:hAnsi="Cambria Math" w:cstheme="majorBidi"/>
                <w:sz w:val="32"/>
                <w:szCs w:val="32"/>
              </w:rPr>
              <m:t>c</m:t>
            </m:r>
            <m:r>
              <w:rPr>
                <w:rFonts w:ascii="Cambria Math" w:eastAsiaTheme="minorEastAsia" w:hAnsiTheme="majorBidi" w:cstheme="majorBidi"/>
                <w:sz w:val="32"/>
                <w:szCs w:val="32"/>
                <w:lang w:val="fr-FR"/>
              </w:rPr>
              <m:t>(2</m:t>
            </m:r>
            <m:r>
              <w:rPr>
                <w:rFonts w:ascii="Cambria Math" w:eastAsiaTheme="minorEastAsia" w:hAnsi="Cambria Math" w:cstheme="majorBidi"/>
                <w:sz w:val="32"/>
                <w:szCs w:val="32"/>
              </w:rPr>
              <m:t>J</m:t>
            </m:r>
            <m:r>
              <w:rPr>
                <w:rFonts w:ascii="Cambria Math" w:eastAsiaTheme="minorEastAsia" w:hAnsiTheme="majorBidi" w:cstheme="majorBidi"/>
                <w:sz w:val="32"/>
                <w:szCs w:val="32"/>
                <w:lang w:val="fr-FR"/>
              </w:rPr>
              <m:t>+1)</m:t>
            </m:r>
            <m:r>
              <w:rPr>
                <w:rFonts w:ascii="Cambria Math" w:eastAsiaTheme="minorEastAsia" w:hAnsiTheme="majorBidi" w:cstheme="majorBidi"/>
                <w:sz w:val="32"/>
                <w:szCs w:val="32"/>
                <w:lang w:val="fr-FR"/>
              </w:rPr>
              <m:t>×</m:t>
            </m:r>
            <m:r>
              <w:rPr>
                <w:rFonts w:ascii="Cambria Math" w:eastAsiaTheme="minorEastAsia" w:hAnsiTheme="majorBidi" w:cstheme="majorBidi"/>
                <w:sz w:val="32"/>
                <w:szCs w:val="32"/>
                <w:lang w:val="fr-FR"/>
              </w:rPr>
              <m:t>9</m:t>
            </m:r>
            <m:r>
              <w:rPr>
                <w:rFonts w:ascii="Cambria Math" w:eastAsiaTheme="minorEastAsia" w:hAnsi="Cambria Math" w:cstheme="majorBidi"/>
                <w:sz w:val="32"/>
                <w:szCs w:val="32"/>
              </w:rPr>
              <m:t>n</m:t>
            </m:r>
          </m:den>
        </m:f>
        <m:sSub>
          <m:sSubPr>
            <m:ctrlPr>
              <w:rPr>
                <w:rFonts w:ascii="Cambria Math" w:eastAsiaTheme="minorEastAsia" w:hAnsiTheme="majorBidi" w:cstheme="majorBidi"/>
                <w:i/>
                <w:sz w:val="32"/>
                <w:szCs w:val="32"/>
                <w:lang w:val="fr-FR"/>
              </w:rPr>
            </m:ctrlPr>
          </m:sSubPr>
          <m:e>
            <m:r>
              <w:rPr>
                <w:rFonts w:ascii="Cambria Math" w:eastAsiaTheme="minorEastAsia" w:hAnsi="Cambria Math" w:cstheme="majorBidi"/>
                <w:sz w:val="32"/>
                <w:szCs w:val="32"/>
              </w:rPr>
              <m:t>S</m:t>
            </m:r>
          </m:e>
          <m:sub>
            <m:r>
              <w:rPr>
                <w:rFonts w:ascii="Cambria Math" w:eastAsiaTheme="minorEastAsia" w:hAnsi="Cambria Math" w:cstheme="majorBidi"/>
                <w:sz w:val="32"/>
                <w:szCs w:val="32"/>
              </w:rPr>
              <m:t>ed</m:t>
            </m:r>
          </m:sub>
        </m:sSub>
        <m:r>
          <w:rPr>
            <w:rFonts w:ascii="Cambria Math" w:eastAsiaTheme="minorEastAsia" w:hAnsiTheme="majorBidi" w:cstheme="majorBidi"/>
            <w:sz w:val="32"/>
            <w:szCs w:val="32"/>
            <w:lang w:val="fr-FR"/>
          </w:rPr>
          <m:t>(</m:t>
        </m:r>
        <m:sSup>
          <m:sSupPr>
            <m:ctrlPr>
              <w:rPr>
                <w:rFonts w:ascii="Cambria Math" w:eastAsiaTheme="minorEastAsia" w:hAnsiTheme="majorBidi" w:cstheme="majorBidi"/>
                <w:i/>
                <w:sz w:val="32"/>
                <w:szCs w:val="32"/>
              </w:rPr>
            </m:ctrlPr>
          </m:sSupPr>
          <m:e>
            <m:r>
              <w:rPr>
                <w:rFonts w:ascii="Cambria Math" w:eastAsiaTheme="minorEastAsia" w:hAnsi="Cambria Math" w:cstheme="majorBidi"/>
                <w:sz w:val="32"/>
                <w:szCs w:val="32"/>
              </w:rPr>
              <m:t>J</m:t>
            </m:r>
          </m:e>
          <m:sup>
            <m:r>
              <w:rPr>
                <w:rFonts w:ascii="Cambria Math" w:eastAsiaTheme="minorEastAsia" w:hAnsiTheme="majorBidi" w:cstheme="majorBidi"/>
                <w:sz w:val="32"/>
                <w:szCs w:val="32"/>
                <w:lang w:val="fr-FR"/>
              </w:rPr>
              <m:t>'</m:t>
            </m:r>
          </m:sup>
        </m:sSup>
        <m:r>
          <w:rPr>
            <w:rFonts w:ascii="Cambria Math" w:eastAsiaTheme="minorEastAsia" w:hAnsiTheme="majorBidi" w:cstheme="majorBidi"/>
            <w:sz w:val="32"/>
            <w:szCs w:val="32"/>
            <w:lang w:val="fr-FR"/>
          </w:rPr>
          <m:t>→</m:t>
        </m:r>
        <m:r>
          <w:rPr>
            <w:rFonts w:ascii="Cambria Math" w:eastAsiaTheme="minorEastAsia" w:hAnsi="Cambria Math" w:cstheme="majorBidi"/>
            <w:sz w:val="32"/>
            <w:szCs w:val="32"/>
          </w:rPr>
          <m:t>J</m:t>
        </m:r>
        <m:r>
          <w:rPr>
            <w:rFonts w:ascii="Cambria Math" w:eastAsiaTheme="minorEastAsia" w:hAnsiTheme="majorBidi" w:cstheme="majorBidi"/>
            <w:sz w:val="32"/>
            <w:szCs w:val="32"/>
            <w:lang w:val="fr-FR"/>
          </w:rPr>
          <m:t>)</m:t>
        </m:r>
      </m:oMath>
    </w:p>
    <w:p w:rsidR="001F0F98" w:rsidRPr="001F0F98" w:rsidRDefault="001F0F98" w:rsidP="001F0F98">
      <w:pPr>
        <w:bidi w:val="0"/>
        <w:rPr>
          <w:rFonts w:eastAsiaTheme="minorEastAsia"/>
          <w:sz w:val="28"/>
          <w:szCs w:val="28"/>
          <w:lang w:val="fr-FR"/>
        </w:rPr>
      </w:pPr>
    </w:p>
    <w:p w:rsidR="001F0F98" w:rsidRPr="001F0F98" w:rsidRDefault="001F0F98" w:rsidP="001F0F98">
      <w:pPr>
        <w:bidi w:val="0"/>
        <w:rPr>
          <w:rFonts w:asciiTheme="majorBidi" w:hAnsiTheme="majorBidi" w:cstheme="majorBidi"/>
          <w:sz w:val="28"/>
          <w:szCs w:val="28"/>
        </w:rPr>
      </w:pPr>
      <m:oMathPara>
        <m:oMath>
          <m:r>
            <w:rPr>
              <w:rFonts w:ascii="Cambria Math" w:eastAsiaTheme="minorEastAsia" w:hAnsiTheme="majorBidi" w:cstheme="majorBidi"/>
              <w:sz w:val="28"/>
              <w:szCs w:val="28"/>
              <w:lang w:val="fr-FR"/>
            </w:rPr>
            <m:t xml:space="preserve">       </m:t>
          </m:r>
          <m:sSub>
            <m:sSubPr>
              <m:ctrlPr>
                <w:rPr>
                  <w:rFonts w:ascii="Cambria Math" w:eastAsiaTheme="minorEastAsia" w:hAnsiTheme="majorBidi" w:cstheme="majorBidi"/>
                  <w:i/>
                  <w:sz w:val="28"/>
                  <w:szCs w:val="28"/>
                  <w:lang w:val="fr-FR"/>
                </w:rPr>
              </m:ctrlPr>
            </m:sSubPr>
            <m:e>
              <m:r>
                <w:rPr>
                  <w:rFonts w:ascii="Cambria Math" w:eastAsiaTheme="minorEastAsia" w:hAnsi="Cambria Math" w:cstheme="majorBidi"/>
                  <w:sz w:val="28"/>
                  <w:szCs w:val="28"/>
                </w:rPr>
                <m:t>S</m:t>
              </m:r>
            </m:e>
            <m:sub>
              <m:r>
                <w:rPr>
                  <w:rFonts w:ascii="Cambria Math" w:eastAsiaTheme="minorEastAsia" w:hAnsi="Cambria Math" w:cstheme="majorBidi"/>
                  <w:sz w:val="28"/>
                  <w:szCs w:val="28"/>
                </w:rPr>
                <m:t>ed</m:t>
              </m:r>
            </m:sub>
          </m:sSub>
          <m:r>
            <w:rPr>
              <w:rFonts w:ascii="Cambria Math" w:eastAsiaTheme="minorEastAsia" w:hAnsiTheme="majorBidi" w:cstheme="majorBidi"/>
              <w:sz w:val="28"/>
              <w:szCs w:val="28"/>
            </w:rPr>
            <m:t>(</m:t>
          </m:r>
          <m:sSup>
            <m:sSupPr>
              <m:ctrlPr>
                <w:rPr>
                  <w:rFonts w:ascii="Cambria Math" w:eastAsiaTheme="minorEastAsia" w:hAnsiTheme="majorBidi" w:cstheme="majorBidi"/>
                  <w:i/>
                  <w:sz w:val="28"/>
                  <w:szCs w:val="28"/>
                </w:rPr>
              </m:ctrlPr>
            </m:sSupPr>
            <m:e>
              <m:r>
                <w:rPr>
                  <w:rFonts w:ascii="Cambria Math" w:eastAsiaTheme="minorEastAsia" w:hAnsi="Cambria Math" w:cstheme="majorBidi"/>
                  <w:sz w:val="28"/>
                  <w:szCs w:val="28"/>
                </w:rPr>
                <m:t>J</m:t>
              </m:r>
            </m:e>
            <m:sup>
              <m:r>
                <w:rPr>
                  <w:rFonts w:ascii="Cambria Math" w:eastAsiaTheme="minorEastAsia" w:hAnsiTheme="majorBidi" w:cstheme="majorBidi"/>
                  <w:sz w:val="28"/>
                  <w:szCs w:val="28"/>
                </w:rPr>
                <m:t>'</m:t>
              </m:r>
            </m:sup>
          </m:sSup>
          <m:r>
            <w:rPr>
              <w:rFonts w:ascii="Cambria Math" w:eastAsiaTheme="minorEastAsia" w:hAnsiTheme="majorBidi" w:cstheme="majorBidi"/>
              <w:sz w:val="28"/>
              <w:szCs w:val="28"/>
            </w:rPr>
            <m:t>→</m:t>
          </m:r>
          <m:r>
            <w:rPr>
              <w:rFonts w:ascii="Cambria Math" w:eastAsiaTheme="minorEastAsia" w:hAnsi="Cambria Math" w:cstheme="majorBidi"/>
              <w:sz w:val="28"/>
              <w:szCs w:val="28"/>
            </w:rPr>
            <m:t>J</m:t>
          </m:r>
          <m:r>
            <w:rPr>
              <w:rFonts w:ascii="Cambria Math" w:eastAsiaTheme="minorEastAsia" w:hAnsiTheme="majorBidi" w:cstheme="majorBidi"/>
              <w:sz w:val="28"/>
              <w:szCs w:val="28"/>
            </w:rPr>
            <m:t>)=</m:t>
          </m:r>
          <m:f>
            <m:fPr>
              <m:ctrlPr>
                <w:rPr>
                  <w:rFonts w:ascii="Cambria Math" w:eastAsiaTheme="minorEastAsia" w:hAnsiTheme="majorBidi" w:cstheme="majorBidi"/>
                  <w:i/>
                  <w:sz w:val="28"/>
                  <w:szCs w:val="28"/>
                  <w:lang w:val="fr-FR"/>
                </w:rPr>
              </m:ctrlPr>
            </m:fPr>
            <m:num>
              <m:r>
                <w:rPr>
                  <w:rFonts w:ascii="Cambria Math" w:eastAsiaTheme="minorEastAsia" w:hAnsiTheme="majorBidi" w:cstheme="majorBidi"/>
                  <w:sz w:val="28"/>
                  <w:szCs w:val="28"/>
                </w:rPr>
                <m:t>3</m:t>
              </m:r>
              <m:r>
                <w:rPr>
                  <w:rFonts w:ascii="Cambria Math" w:eastAsiaTheme="minorEastAsia" w:hAnsi="Cambria Math" w:cstheme="majorBidi"/>
                  <w:sz w:val="28"/>
                  <w:szCs w:val="28"/>
                </w:rPr>
                <m:t>hc</m:t>
              </m:r>
              <m:r>
                <w:rPr>
                  <w:rFonts w:ascii="Cambria Math" w:eastAsiaTheme="minorEastAsia" w:hAnsiTheme="majorBidi" w:cstheme="majorBidi"/>
                  <w:sz w:val="28"/>
                  <w:szCs w:val="28"/>
                </w:rPr>
                <m:t>(2</m:t>
              </m:r>
              <m:r>
                <w:rPr>
                  <w:rFonts w:ascii="Cambria Math" w:eastAsiaTheme="minorEastAsia" w:hAnsi="Cambria Math" w:cstheme="majorBidi"/>
                  <w:sz w:val="28"/>
                  <w:szCs w:val="28"/>
                </w:rPr>
                <m:t>J</m:t>
              </m:r>
              <m:r>
                <w:rPr>
                  <w:rFonts w:ascii="Cambria Math" w:eastAsiaTheme="minorEastAsia" w:hAnsiTheme="majorBidi" w:cstheme="majorBidi"/>
                  <w:sz w:val="28"/>
                  <w:szCs w:val="28"/>
                </w:rPr>
                <m:t>+1)</m:t>
              </m:r>
              <m:r>
                <w:rPr>
                  <w:rFonts w:ascii="Cambria Math" w:eastAsiaTheme="minorEastAsia" w:hAnsiTheme="majorBidi" w:cstheme="majorBidi"/>
                  <w:sz w:val="28"/>
                  <w:szCs w:val="28"/>
                </w:rPr>
                <m:t>×</m:t>
              </m:r>
              <m:r>
                <w:rPr>
                  <w:rFonts w:ascii="Cambria Math" w:eastAsiaTheme="minorEastAsia" w:hAnsiTheme="majorBidi" w:cstheme="majorBidi"/>
                  <w:sz w:val="28"/>
                  <w:szCs w:val="28"/>
                </w:rPr>
                <m:t>9</m:t>
              </m:r>
              <m:r>
                <w:rPr>
                  <w:rFonts w:ascii="Cambria Math" w:eastAsiaTheme="minorEastAsia" w:hAnsi="Cambria Math" w:cstheme="majorBidi"/>
                  <w:sz w:val="28"/>
                  <w:szCs w:val="28"/>
                </w:rPr>
                <m:t>n</m:t>
              </m:r>
              <m:r>
                <w:rPr>
                  <w:rFonts w:ascii="Cambria Math" w:eastAsiaTheme="minorEastAsia" w:hAnsiTheme="majorBidi" w:cstheme="majorBidi"/>
                  <w:sz w:val="28"/>
                  <w:szCs w:val="28"/>
                </w:rPr>
                <m:t>×</m:t>
              </m:r>
              <m:nary>
                <m:naryPr>
                  <m:limLoc m:val="undOvr"/>
                  <m:subHide m:val="on"/>
                  <m:supHide m:val="on"/>
                  <m:ctrlPr>
                    <w:rPr>
                      <w:rFonts w:ascii="Cambria Math" w:eastAsiaTheme="minorHAnsi" w:hAnsiTheme="majorBidi" w:cstheme="majorBidi"/>
                      <w:i/>
                      <w:sz w:val="28"/>
                      <w:szCs w:val="28"/>
                      <w:lang w:val="fr-FR"/>
                    </w:rPr>
                  </m:ctrlPr>
                </m:naryPr>
                <m:sub/>
                <m:sup/>
                <m:e>
                  <m:r>
                    <w:rPr>
                      <w:rFonts w:ascii="Cambria Math" w:hAnsi="Cambria Math" w:cstheme="majorBidi"/>
                      <w:sz w:val="28"/>
                      <w:szCs w:val="28"/>
                    </w:rPr>
                    <m:t>K</m:t>
                  </m:r>
                  <m:r>
                    <w:rPr>
                      <w:rFonts w:ascii="Cambria Math" w:hAnsiTheme="majorBidi" w:cstheme="majorBidi"/>
                      <w:sz w:val="28"/>
                      <w:szCs w:val="28"/>
                    </w:rPr>
                    <m:t>(</m:t>
                  </m:r>
                </m:e>
              </m:nary>
              <m:r>
                <m:rPr>
                  <m:sty m:val="p"/>
                </m:rPr>
                <w:rPr>
                  <w:rFonts w:ascii="Cambria Math" w:hAnsiTheme="majorBidi" w:cstheme="majorBidi"/>
                  <w:sz w:val="28"/>
                  <w:szCs w:val="28"/>
                </w:rPr>
                <m:t>λ</m:t>
              </m:r>
              <m:r>
                <m:rPr>
                  <m:sty m:val="p"/>
                </m:rPr>
                <w:rPr>
                  <w:rFonts w:ascii="Cambria Math" w:hAnsiTheme="majorBidi" w:cstheme="majorBidi"/>
                  <w:sz w:val="28"/>
                  <w:szCs w:val="28"/>
                </w:rPr>
                <m:t>)d</m:t>
              </m:r>
              <m:r>
                <m:rPr>
                  <m:sty m:val="p"/>
                </m:rPr>
                <w:rPr>
                  <w:rFonts w:ascii="Cambria Math" w:hAnsiTheme="majorBidi" w:cstheme="majorBidi"/>
                  <w:sz w:val="28"/>
                  <w:szCs w:val="28"/>
                </w:rPr>
                <m:t>λ</m:t>
              </m:r>
            </m:num>
            <m:den>
              <m:r>
                <w:rPr>
                  <w:rFonts w:ascii="Cambria Math" w:eastAsiaTheme="minorEastAsia" w:hAnsi="Cambria Math" w:cstheme="majorBidi"/>
                  <w:sz w:val="28"/>
                  <w:szCs w:val="28"/>
                </w:rPr>
                <m:t>ρ</m:t>
              </m:r>
              <m:r>
                <w:rPr>
                  <w:rFonts w:ascii="Cambria Math" w:eastAsiaTheme="minorEastAsia" w:hAnsiTheme="majorBidi" w:cstheme="majorBidi"/>
                  <w:sz w:val="28"/>
                  <w:szCs w:val="28"/>
                </w:rPr>
                <m:t>×</m:t>
              </m:r>
              <m:r>
                <w:rPr>
                  <w:rFonts w:ascii="Cambria Math" w:eastAsiaTheme="minorEastAsia" w:hAnsiTheme="majorBidi" w:cstheme="majorBidi"/>
                  <w:sz w:val="28"/>
                  <w:szCs w:val="28"/>
                </w:rPr>
                <m:t>8</m:t>
              </m:r>
              <m:sSup>
                <m:sSupPr>
                  <m:ctrlPr>
                    <w:rPr>
                      <w:rFonts w:ascii="Cambria Math" w:eastAsiaTheme="minorEastAsia" w:hAnsiTheme="majorBidi" w:cstheme="majorBidi"/>
                      <w:i/>
                      <w:sz w:val="28"/>
                      <w:szCs w:val="28"/>
                      <w:lang w:val="fr-FR"/>
                    </w:rPr>
                  </m:ctrlPr>
                </m:sSupPr>
                <m:e>
                  <m:r>
                    <w:rPr>
                      <w:rFonts w:ascii="Cambria Math" w:eastAsiaTheme="minorEastAsia" w:hAnsi="Cambria Math" w:cstheme="majorBidi"/>
                      <w:sz w:val="28"/>
                      <w:szCs w:val="28"/>
                    </w:rPr>
                    <m:t>π</m:t>
                  </m:r>
                </m:e>
                <m:sup>
                  <m:r>
                    <w:rPr>
                      <w:rFonts w:ascii="Cambria Math" w:eastAsiaTheme="minorEastAsia" w:hAnsiTheme="majorBidi" w:cstheme="majorBidi"/>
                      <w:sz w:val="28"/>
                      <w:szCs w:val="28"/>
                    </w:rPr>
                    <m:t>3</m:t>
                  </m:r>
                </m:sup>
              </m:sSup>
              <m:r>
                <m:rPr>
                  <m:sty m:val="p"/>
                </m:rPr>
                <w:rPr>
                  <w:rFonts w:ascii="Cambria Math" w:hAnsiTheme="majorBidi" w:cstheme="majorBidi"/>
                  <w:sz w:val="28"/>
                  <w:szCs w:val="28"/>
                </w:rPr>
                <m:t>λ</m:t>
              </m:r>
              <m:sSup>
                <m:sSupPr>
                  <m:ctrlPr>
                    <w:rPr>
                      <w:rFonts w:ascii="Cambria Math" w:eastAsiaTheme="minorHAnsi" w:hAnsiTheme="majorBidi" w:cstheme="majorBidi"/>
                      <w:sz w:val="28"/>
                      <w:szCs w:val="28"/>
                      <w:lang w:val="fr-FR"/>
                    </w:rPr>
                  </m:ctrlPr>
                </m:sSupPr>
                <m:e>
                  <m:r>
                    <m:rPr>
                      <m:sty m:val="p"/>
                    </m:rPr>
                    <w:rPr>
                      <w:rFonts w:ascii="Cambria Math" w:hAnsiTheme="majorBidi" w:cstheme="majorBidi"/>
                      <w:sz w:val="28"/>
                      <w:szCs w:val="28"/>
                    </w:rPr>
                    <m:t>e</m:t>
                  </m:r>
                </m:e>
                <m:sup>
                  <m:r>
                    <m:rPr>
                      <m:sty m:val="p"/>
                    </m:rPr>
                    <w:rPr>
                      <w:rFonts w:ascii="Cambria Math" w:hAnsiTheme="majorBidi" w:cstheme="majorBidi"/>
                      <w:sz w:val="28"/>
                      <w:szCs w:val="28"/>
                    </w:rPr>
                    <m:t>2</m:t>
                  </m:r>
                </m:sup>
              </m:sSup>
              <m:r>
                <m:rPr>
                  <m:sty m:val="p"/>
                </m:rPr>
                <w:rPr>
                  <w:rFonts w:ascii="Cambria Math" w:hAnsiTheme="majorBidi" w:cstheme="majorBidi"/>
                  <w:sz w:val="28"/>
                  <w:szCs w:val="28"/>
                </w:rPr>
                <m:t>×</m:t>
              </m:r>
              <m:sSup>
                <m:sSupPr>
                  <m:ctrlPr>
                    <w:rPr>
                      <w:rFonts w:ascii="Cambria Math" w:eastAsiaTheme="minorHAnsi" w:hAnsiTheme="majorBidi" w:cstheme="majorBidi"/>
                      <w:sz w:val="28"/>
                      <w:szCs w:val="28"/>
                      <w:lang w:val="fr-FR"/>
                    </w:rPr>
                  </m:ctrlPr>
                </m:sSupPr>
                <m:e>
                  <m:r>
                    <m:rPr>
                      <m:sty m:val="p"/>
                    </m:rPr>
                    <w:rPr>
                      <w:rFonts w:ascii="Cambria Math" w:hAnsiTheme="majorBidi" w:cstheme="majorBidi"/>
                      <w:sz w:val="28"/>
                      <w:szCs w:val="28"/>
                    </w:rPr>
                    <m:t>(</m:t>
                  </m:r>
                  <m:sSup>
                    <m:sSupPr>
                      <m:ctrlPr>
                        <w:rPr>
                          <w:rFonts w:ascii="Cambria Math" w:eastAsiaTheme="minorHAnsi" w:hAnsiTheme="majorBidi" w:cstheme="majorBidi"/>
                          <w:sz w:val="28"/>
                          <w:szCs w:val="28"/>
                          <w:lang w:val="fr-FR"/>
                        </w:rPr>
                      </m:ctrlPr>
                    </m:sSupPr>
                    <m:e>
                      <m:r>
                        <m:rPr>
                          <m:sty m:val="p"/>
                        </m:rPr>
                        <w:rPr>
                          <w:rFonts w:ascii="Cambria Math" w:hAnsiTheme="majorBidi" w:cstheme="majorBidi"/>
                          <w:sz w:val="28"/>
                          <w:szCs w:val="28"/>
                        </w:rPr>
                        <m:t>n</m:t>
                      </m:r>
                    </m:e>
                    <m:sup>
                      <m:r>
                        <m:rPr>
                          <m:sty m:val="p"/>
                        </m:rPr>
                        <w:rPr>
                          <w:rFonts w:ascii="Cambria Math" w:hAnsiTheme="majorBidi" w:cstheme="majorBidi"/>
                          <w:sz w:val="28"/>
                          <w:szCs w:val="28"/>
                        </w:rPr>
                        <m:t>2</m:t>
                      </m:r>
                    </m:sup>
                  </m:sSup>
                  <m:r>
                    <m:rPr>
                      <m:sty m:val="p"/>
                    </m:rPr>
                    <w:rPr>
                      <w:rFonts w:ascii="Cambria Math" w:hAnsiTheme="majorBidi" w:cstheme="majorBidi"/>
                      <w:sz w:val="28"/>
                      <w:szCs w:val="28"/>
                    </w:rPr>
                    <m:t>+2)</m:t>
                  </m:r>
                </m:e>
                <m:sup>
                  <m:r>
                    <m:rPr>
                      <m:sty m:val="p"/>
                    </m:rPr>
                    <w:rPr>
                      <w:rFonts w:ascii="Cambria Math" w:hAnsiTheme="majorBidi" w:cstheme="majorBidi"/>
                      <w:sz w:val="28"/>
                      <w:szCs w:val="28"/>
                    </w:rPr>
                    <m:t>2</m:t>
                  </m:r>
                </m:sup>
              </m:sSup>
            </m:den>
          </m:f>
        </m:oMath>
      </m:oMathPara>
    </w:p>
    <w:p w:rsidR="001F0F98" w:rsidRDefault="001F0F98" w:rsidP="001B3727">
      <w:pPr>
        <w:autoSpaceDE w:val="0"/>
        <w:autoSpaceDN w:val="0"/>
        <w:bidi w:val="0"/>
        <w:adjustRightInd w:val="0"/>
        <w:spacing w:after="0" w:line="360" w:lineRule="auto"/>
        <w:jc w:val="both"/>
        <w:rPr>
          <w:rFonts w:ascii="Times New Roman" w:eastAsiaTheme="minorHAnsi" w:hAnsi="Times New Roman" w:cs="Times New Roman"/>
          <w:b/>
          <w:bCs/>
          <w:noProof/>
          <w:sz w:val="28"/>
          <w:szCs w:val="28"/>
          <w:lang w:val="fr-FR" w:eastAsia="fr-FR"/>
        </w:rPr>
      </w:pPr>
    </w:p>
    <w:p w:rsidR="006D38D4" w:rsidRPr="004A3499" w:rsidRDefault="006D38D4" w:rsidP="001F0F98">
      <w:pPr>
        <w:autoSpaceDE w:val="0"/>
        <w:autoSpaceDN w:val="0"/>
        <w:bidi w:val="0"/>
        <w:adjustRightInd w:val="0"/>
        <w:spacing w:after="0" w:line="360" w:lineRule="auto"/>
        <w:jc w:val="both"/>
        <w:rPr>
          <w:rFonts w:ascii="Times New Roman" w:eastAsiaTheme="minorHAnsi" w:hAnsi="Times New Roman" w:cs="Times New Roman"/>
          <w:sz w:val="24"/>
          <w:szCs w:val="24"/>
          <w:lang w:val="fr-FR"/>
        </w:rPr>
      </w:pPr>
      <w:r w:rsidRPr="004A3499">
        <w:rPr>
          <w:rFonts w:ascii="Times New Roman" w:eastAsiaTheme="minorHAnsi" w:hAnsi="Times New Roman" w:cs="Times New Roman"/>
          <w:sz w:val="24"/>
          <w:szCs w:val="24"/>
          <w:lang w:val="fr-FR"/>
        </w:rPr>
        <w:t>avec n : indice de réfraction. L’évolution de l’indice linéaire a été considérée, dans les calculs,</w:t>
      </w:r>
      <w:r w:rsidR="001B3727">
        <w:rPr>
          <w:rFonts w:ascii="Times New Roman" w:eastAsiaTheme="minorHAnsi" w:hAnsi="Times New Roman" w:cs="Times New Roman"/>
          <w:sz w:val="24"/>
          <w:szCs w:val="24"/>
          <w:lang w:val="fr-FR"/>
        </w:rPr>
        <w:t xml:space="preserve"> </w:t>
      </w:r>
      <w:r w:rsidRPr="004A3499">
        <w:rPr>
          <w:rFonts w:ascii="Times New Roman" w:eastAsiaTheme="minorHAnsi" w:hAnsi="Times New Roman" w:cs="Times New Roman"/>
          <w:sz w:val="24"/>
          <w:szCs w:val="24"/>
          <w:lang w:val="fr-FR"/>
        </w:rPr>
        <w:t>comme nulle. En effet, l’erreur relative aux calculs des intensités de transition varie de 20 à</w:t>
      </w:r>
      <w:r w:rsidR="001B3727">
        <w:rPr>
          <w:rFonts w:ascii="Times New Roman" w:eastAsiaTheme="minorHAnsi" w:hAnsi="Times New Roman" w:cs="Times New Roman"/>
          <w:sz w:val="24"/>
          <w:szCs w:val="24"/>
          <w:lang w:val="fr-FR"/>
        </w:rPr>
        <w:t xml:space="preserve"> </w:t>
      </w:r>
      <w:r w:rsidRPr="004A3499">
        <w:rPr>
          <w:rFonts w:ascii="Times New Roman" w:eastAsiaTheme="minorHAnsi" w:hAnsi="Times New Roman" w:cs="Times New Roman"/>
          <w:sz w:val="24"/>
          <w:szCs w:val="24"/>
          <w:lang w:val="fr-FR"/>
        </w:rPr>
        <w:t>40% selon les compositions et les transitions considérées. L’erreur relative sur l’indice</w:t>
      </w:r>
      <w:r w:rsidR="001B3727">
        <w:rPr>
          <w:rFonts w:ascii="Times New Roman" w:eastAsiaTheme="minorHAnsi" w:hAnsi="Times New Roman" w:cs="Times New Roman"/>
          <w:sz w:val="24"/>
          <w:szCs w:val="24"/>
          <w:lang w:val="fr-FR"/>
        </w:rPr>
        <w:t xml:space="preserve"> </w:t>
      </w:r>
      <w:r w:rsidRPr="004A3499">
        <w:rPr>
          <w:rFonts w:ascii="Times New Roman" w:eastAsiaTheme="minorHAnsi" w:hAnsi="Times New Roman" w:cs="Times New Roman"/>
          <w:sz w:val="24"/>
          <w:szCs w:val="24"/>
          <w:lang w:val="fr-FR"/>
        </w:rPr>
        <w:t>linéaire est estimée à 4%, ce qui justifie cette approximation. La valeur de l’indice est celle</w:t>
      </w:r>
      <w:r w:rsidR="001B3727">
        <w:rPr>
          <w:rFonts w:ascii="Times New Roman" w:eastAsiaTheme="minorHAnsi" w:hAnsi="Times New Roman" w:cs="Times New Roman"/>
          <w:sz w:val="24"/>
          <w:szCs w:val="24"/>
          <w:lang w:val="fr-FR"/>
        </w:rPr>
        <w:t xml:space="preserve"> </w:t>
      </w:r>
      <w:r w:rsidRPr="004A3499">
        <w:rPr>
          <w:rFonts w:ascii="Times New Roman" w:eastAsiaTheme="minorHAnsi" w:hAnsi="Times New Roman" w:cs="Times New Roman"/>
          <w:sz w:val="24"/>
          <w:szCs w:val="24"/>
          <w:lang w:val="fr-FR"/>
        </w:rPr>
        <w:t xml:space="preserve">mesurée à </w:t>
      </w:r>
      <w:r w:rsidRPr="004A3499">
        <w:rPr>
          <w:rFonts w:ascii="Times New Roman" w:eastAsia="SymbolMT" w:hAnsi="Times New Roman" w:cs="Times New Roman"/>
          <w:sz w:val="24"/>
          <w:szCs w:val="24"/>
          <w:lang w:val="fr-FR"/>
        </w:rPr>
        <w:t>λ</w:t>
      </w:r>
      <w:r w:rsidRPr="004A3499">
        <w:rPr>
          <w:rFonts w:ascii="Times New Roman" w:eastAsiaTheme="minorHAnsi" w:hAnsi="Times New Roman" w:cs="Times New Roman"/>
          <w:sz w:val="24"/>
          <w:szCs w:val="24"/>
          <w:lang w:val="fr-FR"/>
        </w:rPr>
        <w:t>=632 nm. h: constante de Planck</w:t>
      </w:r>
    </w:p>
    <w:p w:rsidR="006D38D4" w:rsidRPr="004A3499" w:rsidRDefault="006D38D4" w:rsidP="001B3727">
      <w:pPr>
        <w:autoSpaceDE w:val="0"/>
        <w:autoSpaceDN w:val="0"/>
        <w:bidi w:val="0"/>
        <w:adjustRightInd w:val="0"/>
        <w:spacing w:after="0" w:line="360" w:lineRule="auto"/>
        <w:jc w:val="both"/>
        <w:rPr>
          <w:rFonts w:ascii="Times New Roman" w:eastAsiaTheme="minorHAnsi" w:hAnsi="Times New Roman" w:cs="Times New Roman"/>
          <w:sz w:val="24"/>
          <w:szCs w:val="24"/>
          <w:lang w:val="fr-FR"/>
        </w:rPr>
      </w:pPr>
      <w:r w:rsidRPr="004A3499">
        <w:rPr>
          <w:rFonts w:ascii="Times New Roman" w:eastAsiaTheme="minorHAnsi" w:hAnsi="Times New Roman" w:cs="Times New Roman"/>
          <w:sz w:val="24"/>
          <w:szCs w:val="24"/>
          <w:lang w:val="fr-FR"/>
        </w:rPr>
        <w:t>c: vitesse de la lumière dans le vide (3,10</w:t>
      </w:r>
      <w:r w:rsidRPr="004A3499">
        <w:rPr>
          <w:rFonts w:ascii="Times New Roman" w:eastAsiaTheme="minorHAnsi" w:hAnsi="Times New Roman" w:cs="Times New Roman"/>
          <w:sz w:val="24"/>
          <w:szCs w:val="24"/>
          <w:vertAlign w:val="superscript"/>
          <w:lang w:val="fr-FR"/>
        </w:rPr>
        <w:t>10</w:t>
      </w:r>
      <w:r w:rsidRPr="004A3499">
        <w:rPr>
          <w:rFonts w:ascii="Times New Roman" w:eastAsiaTheme="minorHAnsi" w:hAnsi="Times New Roman" w:cs="Times New Roman"/>
          <w:sz w:val="24"/>
          <w:szCs w:val="24"/>
          <w:lang w:val="fr-FR"/>
        </w:rPr>
        <w:t xml:space="preserve"> m.s</w:t>
      </w:r>
      <w:r w:rsidRPr="004A3499">
        <w:rPr>
          <w:rFonts w:ascii="Times New Roman" w:eastAsiaTheme="minorHAnsi" w:hAnsi="Times New Roman" w:cs="Times New Roman"/>
          <w:sz w:val="24"/>
          <w:szCs w:val="24"/>
          <w:vertAlign w:val="superscript"/>
          <w:lang w:val="fr-FR"/>
        </w:rPr>
        <w:t>-1</w:t>
      </w:r>
      <w:r w:rsidRPr="004A3499">
        <w:rPr>
          <w:rFonts w:ascii="Times New Roman" w:eastAsiaTheme="minorHAnsi" w:hAnsi="Times New Roman" w:cs="Times New Roman"/>
          <w:sz w:val="24"/>
          <w:szCs w:val="24"/>
          <w:lang w:val="fr-FR"/>
        </w:rPr>
        <w:t>)</w:t>
      </w:r>
    </w:p>
    <w:p w:rsidR="006D38D4" w:rsidRPr="000671A7" w:rsidRDefault="006D38D4" w:rsidP="001B3727">
      <w:pPr>
        <w:autoSpaceDE w:val="0"/>
        <w:autoSpaceDN w:val="0"/>
        <w:bidi w:val="0"/>
        <w:adjustRightInd w:val="0"/>
        <w:spacing w:after="0" w:line="360" w:lineRule="auto"/>
        <w:jc w:val="both"/>
        <w:rPr>
          <w:rFonts w:ascii="Times New Roman" w:eastAsiaTheme="minorHAnsi" w:hAnsi="Times New Roman" w:cs="Times New Roman"/>
          <w:sz w:val="24"/>
          <w:szCs w:val="24"/>
          <w:lang w:val="fr-FR"/>
        </w:rPr>
      </w:pPr>
      <w:r w:rsidRPr="004A3499">
        <w:rPr>
          <w:rFonts w:ascii="Times New Roman" w:eastAsiaTheme="minorHAnsi" w:hAnsi="Times New Roman" w:cs="Times New Roman"/>
          <w:sz w:val="24"/>
          <w:szCs w:val="24"/>
          <w:lang w:val="fr-FR"/>
        </w:rPr>
        <w:t>e: charge de l’élec</w:t>
      </w:r>
      <w:r w:rsidRPr="000671A7">
        <w:rPr>
          <w:rFonts w:ascii="Times New Roman" w:eastAsiaTheme="minorHAnsi" w:hAnsi="Times New Roman" w:cs="Times New Roman"/>
          <w:sz w:val="24"/>
          <w:szCs w:val="24"/>
          <w:lang w:val="fr-FR"/>
        </w:rPr>
        <w:t>tron (4,8 10</w:t>
      </w:r>
      <w:r w:rsidRPr="000671A7">
        <w:rPr>
          <w:rFonts w:ascii="Times New Roman" w:eastAsiaTheme="minorHAnsi" w:hAnsi="Times New Roman" w:cs="Times New Roman"/>
          <w:sz w:val="24"/>
          <w:szCs w:val="24"/>
          <w:vertAlign w:val="superscript"/>
          <w:lang w:val="fr-FR"/>
        </w:rPr>
        <w:t>-10</w:t>
      </w:r>
      <w:r w:rsidRPr="000671A7">
        <w:rPr>
          <w:rFonts w:ascii="Times New Roman" w:eastAsiaTheme="minorHAnsi" w:hAnsi="Times New Roman" w:cs="Times New Roman"/>
          <w:sz w:val="24"/>
          <w:szCs w:val="24"/>
          <w:lang w:val="fr-FR"/>
        </w:rPr>
        <w:t xml:space="preserve"> c.g.s)</w:t>
      </w:r>
    </w:p>
    <w:p w:rsidR="006D38D4" w:rsidRPr="000671A7" w:rsidRDefault="006D38D4" w:rsidP="001B3727">
      <w:pPr>
        <w:autoSpaceDE w:val="0"/>
        <w:autoSpaceDN w:val="0"/>
        <w:bidi w:val="0"/>
        <w:adjustRightInd w:val="0"/>
        <w:spacing w:after="0" w:line="360" w:lineRule="auto"/>
        <w:jc w:val="both"/>
        <w:rPr>
          <w:rFonts w:ascii="Times New Roman" w:eastAsiaTheme="minorHAnsi" w:hAnsi="Times New Roman" w:cs="Times New Roman"/>
          <w:sz w:val="24"/>
          <w:szCs w:val="24"/>
          <w:lang w:val="fr-FR"/>
        </w:rPr>
      </w:pPr>
      <w:r w:rsidRPr="000671A7">
        <w:rPr>
          <w:rFonts w:ascii="Times New Roman" w:eastAsiaTheme="minorHAnsi" w:hAnsi="Times New Roman" w:cs="Times New Roman"/>
          <w:sz w:val="24"/>
          <w:szCs w:val="24"/>
          <w:lang w:val="fr-FR"/>
        </w:rPr>
        <w:t>J(J’) : moment orbital du niveau fondamental (excité)</w:t>
      </w:r>
    </w:p>
    <w:p w:rsidR="006D38D4" w:rsidRPr="000671A7" w:rsidRDefault="006D38D4" w:rsidP="001B3727">
      <w:pPr>
        <w:autoSpaceDE w:val="0"/>
        <w:autoSpaceDN w:val="0"/>
        <w:bidi w:val="0"/>
        <w:adjustRightInd w:val="0"/>
        <w:spacing w:after="0" w:line="360" w:lineRule="auto"/>
        <w:jc w:val="both"/>
        <w:rPr>
          <w:rFonts w:ascii="Times New Roman" w:eastAsiaTheme="minorHAnsi" w:hAnsi="Times New Roman" w:cs="Times New Roman"/>
          <w:sz w:val="24"/>
          <w:szCs w:val="24"/>
          <w:lang w:val="fr-FR"/>
        </w:rPr>
      </w:pPr>
      <w:r w:rsidRPr="000671A7">
        <w:rPr>
          <w:rFonts w:ascii="Times New Roman" w:eastAsiaTheme="minorHAnsi" w:hAnsi="Times New Roman" w:cs="Times New Roman"/>
          <w:sz w:val="24"/>
          <w:szCs w:val="24"/>
          <w:lang w:val="fr-FR"/>
        </w:rPr>
        <w:lastRenderedPageBreak/>
        <w:t>k(</w:t>
      </w:r>
      <w:r w:rsidRPr="000671A7">
        <w:rPr>
          <w:rFonts w:ascii="Times New Roman" w:eastAsia="SymbolMT" w:hAnsi="Times New Roman" w:cs="Times New Roman"/>
          <w:sz w:val="24"/>
          <w:szCs w:val="24"/>
          <w:lang w:val="fr-FR"/>
        </w:rPr>
        <w:t>λ</w:t>
      </w:r>
      <w:r w:rsidRPr="000671A7">
        <w:rPr>
          <w:rFonts w:ascii="Times New Roman" w:eastAsiaTheme="minorHAnsi" w:hAnsi="Times New Roman" w:cs="Times New Roman"/>
          <w:sz w:val="24"/>
          <w:szCs w:val="24"/>
          <w:lang w:val="fr-FR"/>
        </w:rPr>
        <w:t>) : coefficient d’absorption (cm</w:t>
      </w:r>
      <w:r w:rsidRPr="000671A7">
        <w:rPr>
          <w:rFonts w:ascii="Times New Roman" w:eastAsiaTheme="minorHAnsi" w:hAnsi="Times New Roman" w:cs="Times New Roman"/>
          <w:sz w:val="24"/>
          <w:szCs w:val="24"/>
          <w:vertAlign w:val="superscript"/>
          <w:lang w:val="fr-FR"/>
        </w:rPr>
        <w:t>-1</w:t>
      </w:r>
      <w:r w:rsidRPr="000671A7">
        <w:rPr>
          <w:rFonts w:ascii="Times New Roman" w:eastAsiaTheme="minorHAnsi" w:hAnsi="Times New Roman" w:cs="Times New Roman"/>
          <w:sz w:val="24"/>
          <w:szCs w:val="24"/>
          <w:lang w:val="fr-FR"/>
        </w:rPr>
        <w:t>)</w:t>
      </w:r>
    </w:p>
    <w:p w:rsidR="0066346B" w:rsidRDefault="006D38D4" w:rsidP="001B3727">
      <w:pPr>
        <w:bidi w:val="0"/>
        <w:spacing w:line="360" w:lineRule="auto"/>
        <w:jc w:val="both"/>
        <w:rPr>
          <w:rFonts w:ascii="Times New Roman" w:eastAsiaTheme="minorHAnsi" w:hAnsi="Times New Roman" w:cs="Times New Roman"/>
          <w:sz w:val="24"/>
          <w:szCs w:val="24"/>
          <w:lang w:val="fr-FR"/>
        </w:rPr>
      </w:pPr>
      <w:r w:rsidRPr="000671A7">
        <w:rPr>
          <w:rFonts w:ascii="Times New Roman" w:eastAsia="SymbolMT" w:hAnsi="Times New Roman" w:cs="Times New Roman"/>
          <w:sz w:val="24"/>
          <w:szCs w:val="24"/>
          <w:lang w:val="fr-FR"/>
        </w:rPr>
        <w:t xml:space="preserve">ρ: </w:t>
      </w:r>
      <w:r w:rsidRPr="000671A7">
        <w:rPr>
          <w:rFonts w:ascii="Times New Roman" w:eastAsiaTheme="minorHAnsi" w:hAnsi="Times New Roman" w:cs="Times New Roman"/>
          <w:sz w:val="24"/>
          <w:szCs w:val="24"/>
          <w:lang w:val="fr-FR"/>
        </w:rPr>
        <w:t>nombre d’ions optiquement actifs (ions/cm</w:t>
      </w:r>
      <w:r w:rsidRPr="000671A7">
        <w:rPr>
          <w:rFonts w:ascii="Times New Roman" w:eastAsiaTheme="minorHAnsi" w:hAnsi="Times New Roman" w:cs="Times New Roman"/>
          <w:sz w:val="24"/>
          <w:szCs w:val="24"/>
          <w:vertAlign w:val="superscript"/>
          <w:lang w:val="fr-FR"/>
        </w:rPr>
        <w:t>3</w:t>
      </w:r>
      <w:r w:rsidRPr="000671A7">
        <w:rPr>
          <w:rFonts w:ascii="Times New Roman" w:eastAsiaTheme="minorHAnsi" w:hAnsi="Times New Roman" w:cs="Times New Roman"/>
          <w:sz w:val="24"/>
          <w:szCs w:val="24"/>
          <w:lang w:val="fr-FR"/>
        </w:rPr>
        <w:t>)</w:t>
      </w:r>
      <w:r w:rsidR="001B3727">
        <w:rPr>
          <w:rFonts w:ascii="Times New Roman" w:eastAsiaTheme="minorHAnsi" w:hAnsi="Times New Roman" w:cs="Times New Roman"/>
          <w:sz w:val="24"/>
          <w:szCs w:val="24"/>
          <w:lang w:val="fr-FR"/>
        </w:rPr>
        <w:t>.</w:t>
      </w:r>
    </w:p>
    <w:p w:rsidR="00AC2FE4" w:rsidRPr="000671A7" w:rsidRDefault="00712D94" w:rsidP="00D63349">
      <w:pPr>
        <w:autoSpaceDE w:val="0"/>
        <w:autoSpaceDN w:val="0"/>
        <w:bidi w:val="0"/>
        <w:adjustRightInd w:val="0"/>
        <w:spacing w:after="0" w:line="360" w:lineRule="auto"/>
        <w:jc w:val="both"/>
        <w:rPr>
          <w:rFonts w:ascii="Times New Roman" w:eastAsiaTheme="minorHAnsi" w:hAnsi="Times New Roman" w:cs="Times New Roman"/>
          <w:sz w:val="24"/>
          <w:szCs w:val="24"/>
          <w:lang w:val="fr-FR"/>
        </w:rPr>
      </w:pPr>
      <w:r w:rsidRPr="000671A7">
        <w:rPr>
          <w:rFonts w:ascii="Times New Roman" w:hAnsi="Times New Roman" w:cs="Times New Roman"/>
          <w:b/>
          <w:bCs/>
          <w:sz w:val="24"/>
          <w:szCs w:val="24"/>
          <w:lang w:val="fr-FR"/>
        </w:rPr>
        <w:t>VI</w:t>
      </w:r>
      <w:r w:rsidR="00AC2FE4" w:rsidRPr="000671A7">
        <w:rPr>
          <w:rFonts w:ascii="Times New Roman" w:hAnsi="Times New Roman" w:cs="Times New Roman"/>
          <w:b/>
          <w:bCs/>
          <w:sz w:val="24"/>
          <w:szCs w:val="24"/>
          <w:lang w:val="fr-FR"/>
        </w:rPr>
        <w:t>.</w:t>
      </w:r>
      <w:r w:rsidRPr="000671A7">
        <w:rPr>
          <w:rFonts w:ascii="Times New Roman" w:hAnsi="Times New Roman" w:cs="Times New Roman"/>
          <w:b/>
          <w:bCs/>
          <w:sz w:val="24"/>
          <w:szCs w:val="24"/>
          <w:lang w:val="fr-FR"/>
        </w:rPr>
        <w:t>5</w:t>
      </w:r>
      <w:r w:rsidR="00AC2FE4" w:rsidRPr="000671A7">
        <w:rPr>
          <w:rFonts w:ascii="Times New Roman" w:hAnsi="Times New Roman" w:cs="Times New Roman"/>
          <w:b/>
          <w:bCs/>
          <w:sz w:val="24"/>
          <w:szCs w:val="24"/>
          <w:lang w:val="fr-FR"/>
        </w:rPr>
        <w:t>.2</w:t>
      </w:r>
      <w:r w:rsidR="00AC2FE4" w:rsidRPr="000671A7">
        <w:rPr>
          <w:rFonts w:ascii="Times New Roman" w:eastAsiaTheme="minorHAnsi" w:hAnsi="Times New Roman" w:cs="Times New Roman"/>
          <w:sz w:val="24"/>
          <w:szCs w:val="24"/>
          <w:lang w:val="fr-FR"/>
        </w:rPr>
        <w:t xml:space="preserve"> </w:t>
      </w:r>
      <w:r w:rsidR="00AC2FE4" w:rsidRPr="000671A7">
        <w:rPr>
          <w:rFonts w:ascii="Times New Roman" w:eastAsiaTheme="minorHAnsi" w:hAnsi="Times New Roman" w:cs="Times New Roman"/>
          <w:b/>
          <w:bCs/>
          <w:sz w:val="24"/>
          <w:szCs w:val="24"/>
          <w:lang w:val="fr-FR"/>
        </w:rPr>
        <w:t>Intensités de transition dipolaire magnétique calculées</w:t>
      </w:r>
    </w:p>
    <w:p w:rsidR="006D38D4" w:rsidRPr="000671A7" w:rsidRDefault="00AC2FE4" w:rsidP="00D63349">
      <w:pPr>
        <w:autoSpaceDE w:val="0"/>
        <w:autoSpaceDN w:val="0"/>
        <w:bidi w:val="0"/>
        <w:adjustRightInd w:val="0"/>
        <w:spacing w:after="0" w:line="360" w:lineRule="auto"/>
        <w:ind w:firstLine="708"/>
        <w:jc w:val="both"/>
        <w:rPr>
          <w:rFonts w:ascii="Times New Roman" w:eastAsiaTheme="minorHAnsi" w:hAnsi="Times New Roman" w:cs="Times New Roman"/>
          <w:sz w:val="24"/>
          <w:szCs w:val="24"/>
          <w:lang w:val="fr-FR"/>
        </w:rPr>
      </w:pPr>
      <w:r w:rsidRPr="000671A7">
        <w:rPr>
          <w:rFonts w:ascii="Times New Roman" w:eastAsiaTheme="minorHAnsi" w:hAnsi="Times New Roman" w:cs="Times New Roman"/>
          <w:sz w:val="24"/>
          <w:szCs w:val="24"/>
          <w:lang w:val="fr-FR"/>
        </w:rPr>
        <w:t>Les intensités de transition d’absorption dipolaire magnétique expérimentale sont définies par la relation suivante :</w:t>
      </w:r>
    </w:p>
    <w:p w:rsidR="008C4AE1" w:rsidRPr="000671A7" w:rsidRDefault="008C4AE1" w:rsidP="0032786D">
      <w:pPr>
        <w:tabs>
          <w:tab w:val="right" w:pos="540"/>
          <w:tab w:val="left" w:pos="5400"/>
        </w:tabs>
        <w:bidi w:val="0"/>
        <w:spacing w:line="360" w:lineRule="auto"/>
        <w:jc w:val="both"/>
        <w:rPr>
          <w:rFonts w:ascii="Times New Roman" w:hAnsi="Times New Roman" w:cs="Times New Roman"/>
          <w:sz w:val="24"/>
          <w:szCs w:val="24"/>
          <w:lang w:val="fr-FR"/>
        </w:rPr>
      </w:pPr>
      <w:r w:rsidRPr="000671A7">
        <w:rPr>
          <w:rFonts w:ascii="Times New Roman" w:hAnsi="Times New Roman" w:cs="Times New Roman"/>
          <w:position w:val="-32"/>
          <w:sz w:val="24"/>
          <w:szCs w:val="24"/>
          <w:lang w:val="fr-FR"/>
        </w:rPr>
        <w:object w:dxaOrig="29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38.5pt" o:ole="">
            <v:imagedata r:id="rId8" o:title=""/>
          </v:shape>
          <o:OLEObject Type="Embed" ProgID="Equation.DSMT4" ShapeID="_x0000_i1025" DrawAspect="Content" ObjectID="_1413514528" r:id="rId9"/>
        </w:object>
      </w:r>
      <w:r w:rsidRPr="000671A7">
        <w:rPr>
          <w:rFonts w:ascii="Times New Roman" w:hAnsi="Times New Roman" w:cs="Times New Roman"/>
          <w:sz w:val="24"/>
          <w:szCs w:val="24"/>
          <w:lang w:val="fr-FR"/>
        </w:rPr>
        <w:t xml:space="preserve">  </w:t>
      </w:r>
      <w:r w:rsidRPr="000671A7">
        <w:rPr>
          <w:rFonts w:ascii="Times New Roman" w:hAnsi="Times New Roman" w:cs="Times New Roman"/>
          <w:sz w:val="24"/>
          <w:szCs w:val="24"/>
          <w:lang w:val="fr-FR"/>
        </w:rPr>
        <w:tab/>
      </w:r>
      <w:r w:rsidRPr="000671A7">
        <w:rPr>
          <w:rFonts w:ascii="Times New Roman" w:hAnsi="Times New Roman" w:cs="Times New Roman"/>
          <w:sz w:val="24"/>
          <w:szCs w:val="24"/>
          <w:lang w:val="fr-FR"/>
        </w:rPr>
        <w:tab/>
      </w:r>
    </w:p>
    <w:p w:rsidR="008C4AE1" w:rsidRPr="000671A7" w:rsidRDefault="008C4AE1" w:rsidP="0032786D">
      <w:pPr>
        <w:bidi w:val="0"/>
        <w:spacing w:line="360" w:lineRule="auto"/>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 xml:space="preserve">Avec </w:t>
      </w:r>
      <w:r w:rsidRPr="000671A7">
        <w:rPr>
          <w:rFonts w:ascii="Times New Roman" w:hAnsi="Times New Roman" w:cs="Times New Roman"/>
          <w:position w:val="-16"/>
          <w:sz w:val="24"/>
          <w:szCs w:val="24"/>
          <w:lang w:val="fr-FR"/>
        </w:rPr>
        <w:object w:dxaOrig="1560" w:dyaOrig="440">
          <v:shape id="_x0000_i1026" type="#_x0000_t75" style="width:77.85pt;height:21.75pt" o:ole="">
            <v:imagedata r:id="rId10" o:title=""/>
          </v:shape>
          <o:OLEObject Type="Embed" ProgID="Equation.DSMT4" ShapeID="_x0000_i1026" DrawAspect="Content" ObjectID="_1413514529" r:id="rId11"/>
        </w:object>
      </w:r>
      <w:r w:rsidRPr="000671A7">
        <w:rPr>
          <w:rFonts w:ascii="Times New Roman" w:hAnsi="Times New Roman" w:cs="Times New Roman"/>
          <w:sz w:val="24"/>
          <w:szCs w:val="24"/>
          <w:lang w:val="fr-FR"/>
        </w:rPr>
        <w:t xml:space="preserve"> : élément de matrice réduit de l’opérateur de l’élément L+2S qui ne dépend que de l’ion terre rare et de la transition  </w:t>
      </w:r>
      <w:r w:rsidRPr="000671A7">
        <w:rPr>
          <w:rFonts w:ascii="Times New Roman" w:hAnsi="Times New Roman" w:cs="Times New Roman"/>
          <w:position w:val="-14"/>
          <w:sz w:val="24"/>
          <w:szCs w:val="24"/>
          <w:lang w:val="fr-FR"/>
        </w:rPr>
        <w:object w:dxaOrig="1060" w:dyaOrig="400">
          <v:shape id="_x0000_i1027" type="#_x0000_t75" style="width:53.6pt;height:20.1pt" o:ole="">
            <v:imagedata r:id="rId12" o:title=""/>
          </v:shape>
          <o:OLEObject Type="Embed" ProgID="Equation.DSMT4" ShapeID="_x0000_i1027" DrawAspect="Content" ObjectID="_1413514530" r:id="rId13"/>
        </w:object>
      </w:r>
      <w:r w:rsidRPr="000671A7">
        <w:rPr>
          <w:rFonts w:ascii="Times New Roman" w:hAnsi="Times New Roman" w:cs="Times New Roman"/>
          <w:sz w:val="24"/>
          <w:szCs w:val="24"/>
          <w:lang w:val="fr-FR"/>
        </w:rPr>
        <w:t xml:space="preserve"> considérée. L’intensité des transitions dipolaires magnétique des ions ne dépend donc pas de la matrice hôte.</w:t>
      </w:r>
    </w:p>
    <w:p w:rsidR="008C4AE1" w:rsidRPr="000671A7" w:rsidRDefault="008C4AE1" w:rsidP="00C11917">
      <w:pPr>
        <w:bidi w:val="0"/>
        <w:spacing w:line="360" w:lineRule="auto"/>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 xml:space="preserve">      La seule transition dipolaire magnétique pour </w:t>
      </w:r>
      <w:r w:rsidRPr="000671A7">
        <w:rPr>
          <w:rFonts w:ascii="Times New Roman" w:hAnsi="Times New Roman" w:cs="Times New Roman"/>
          <w:position w:val="-12"/>
          <w:sz w:val="24"/>
          <w:szCs w:val="24"/>
          <w:lang w:val="fr-FR"/>
        </w:rPr>
        <w:object w:dxaOrig="400" w:dyaOrig="380">
          <v:shape id="_x0000_i1028" type="#_x0000_t75" style="width:20.1pt;height:18.4pt" o:ole="">
            <v:imagedata r:id="rId14" o:title=""/>
          </v:shape>
          <o:OLEObject Type="Embed" ProgID="Equation.DSMT4" ShapeID="_x0000_i1028" DrawAspect="Content" ObjectID="_1413514531" r:id="rId15"/>
        </w:object>
      </w:r>
      <w:r w:rsidRPr="000671A7">
        <w:rPr>
          <w:rFonts w:ascii="Times New Roman" w:hAnsi="Times New Roman" w:cs="Times New Roman"/>
          <w:sz w:val="24"/>
          <w:szCs w:val="24"/>
          <w:lang w:val="fr-FR"/>
        </w:rPr>
        <w:t>est la transition</w:t>
      </w:r>
      <w:r w:rsidRPr="000671A7">
        <w:rPr>
          <w:rFonts w:ascii="Times New Roman" w:hAnsi="Times New Roman" w:cs="Times New Roman"/>
          <w:position w:val="-12"/>
          <w:sz w:val="24"/>
          <w:szCs w:val="24"/>
          <w:lang w:val="fr-FR"/>
        </w:rPr>
        <w:object w:dxaOrig="1300" w:dyaOrig="380">
          <v:shape id="_x0000_i1029" type="#_x0000_t75" style="width:65.3pt;height:18.4pt" o:ole="">
            <v:imagedata r:id="rId16" o:title=""/>
          </v:shape>
          <o:OLEObject Type="Embed" ProgID="Equation.DSMT4" ShapeID="_x0000_i1029" DrawAspect="Content" ObjectID="_1413514532" r:id="rId17"/>
        </w:object>
      </w:r>
      <w:r w:rsidRPr="000671A7">
        <w:rPr>
          <w:rFonts w:ascii="Times New Roman" w:hAnsi="Times New Roman" w:cs="Times New Roman"/>
          <w:sz w:val="24"/>
          <w:szCs w:val="24"/>
          <w:lang w:val="fr-FR"/>
        </w:rPr>
        <w:t xml:space="preserve">. Toutes les autres transitions d’absorption ont une contribution dipolaire magnétique nulle. La relation qui permet de calculer </w:t>
      </w:r>
      <w:r w:rsidRPr="000671A7">
        <w:rPr>
          <w:rFonts w:ascii="Times New Roman" w:hAnsi="Times New Roman" w:cs="Times New Roman"/>
          <w:position w:val="-12"/>
          <w:sz w:val="24"/>
          <w:szCs w:val="24"/>
          <w:lang w:val="fr-FR"/>
        </w:rPr>
        <w:object w:dxaOrig="480" w:dyaOrig="380">
          <v:shape id="_x0000_i1030" type="#_x0000_t75" style="width:24.3pt;height:18.4pt" o:ole="">
            <v:imagedata r:id="rId18" o:title=""/>
          </v:shape>
          <o:OLEObject Type="Embed" ProgID="Equation.DSMT4" ShapeID="_x0000_i1030" DrawAspect="Content" ObjectID="_1413514533" r:id="rId19"/>
        </w:object>
      </w:r>
      <w:r w:rsidRPr="000671A7">
        <w:rPr>
          <w:rFonts w:ascii="Times New Roman" w:hAnsi="Times New Roman" w:cs="Times New Roman"/>
          <w:sz w:val="24"/>
          <w:szCs w:val="24"/>
          <w:lang w:val="fr-FR"/>
        </w:rPr>
        <w:t xml:space="preserve"> est</w:t>
      </w:r>
      <w:r w:rsidR="00C11917">
        <w:rPr>
          <w:rFonts w:ascii="Times New Roman" w:hAnsi="Times New Roman" w:cs="Times New Roman"/>
          <w:sz w:val="24"/>
          <w:szCs w:val="24"/>
          <w:lang w:val="fr-FR"/>
        </w:rPr>
        <w:t xml:space="preserve"> </w:t>
      </w:r>
      <w:r w:rsidRPr="000671A7">
        <w:rPr>
          <w:rFonts w:ascii="Times New Roman" w:hAnsi="Times New Roman" w:cs="Times New Roman"/>
          <w:sz w:val="24"/>
          <w:szCs w:val="24"/>
          <w:lang w:val="fr-FR"/>
        </w:rPr>
        <w:t xml:space="preserve">: </w:t>
      </w:r>
    </w:p>
    <w:p w:rsidR="00D63349" w:rsidRDefault="008C4AE1" w:rsidP="00D63349">
      <w:pPr>
        <w:autoSpaceDE w:val="0"/>
        <w:autoSpaceDN w:val="0"/>
        <w:bidi w:val="0"/>
        <w:adjustRightInd w:val="0"/>
        <w:spacing w:after="0" w:line="360" w:lineRule="auto"/>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 xml:space="preserve">                                                   </w:t>
      </w:r>
      <w:r w:rsidRPr="000671A7">
        <w:rPr>
          <w:rFonts w:ascii="Times New Roman" w:hAnsi="Times New Roman" w:cs="Times New Roman"/>
          <w:position w:val="-12"/>
          <w:sz w:val="24"/>
          <w:szCs w:val="24"/>
          <w:lang w:val="fr-FR"/>
        </w:rPr>
        <w:object w:dxaOrig="2840" w:dyaOrig="380">
          <v:shape id="_x0000_i1031" type="#_x0000_t75" style="width:141.5pt;height:18.4pt" o:ole="">
            <v:imagedata r:id="rId20" o:title=""/>
          </v:shape>
          <o:OLEObject Type="Embed" ProgID="Equation.DSMT4" ShapeID="_x0000_i1031" DrawAspect="Content" ObjectID="_1413514534" r:id="rId21"/>
        </w:object>
      </w:r>
      <w:r w:rsidRPr="000671A7">
        <w:rPr>
          <w:rFonts w:ascii="Times New Roman" w:hAnsi="Times New Roman" w:cs="Times New Roman"/>
          <w:sz w:val="24"/>
          <w:szCs w:val="24"/>
          <w:lang w:val="fr-FR"/>
        </w:rPr>
        <w:t xml:space="preserve">  </w:t>
      </w:r>
    </w:p>
    <w:p w:rsidR="00A7730F" w:rsidRPr="00D63349" w:rsidRDefault="00712D94" w:rsidP="00D63349">
      <w:pPr>
        <w:autoSpaceDE w:val="0"/>
        <w:autoSpaceDN w:val="0"/>
        <w:bidi w:val="0"/>
        <w:adjustRightInd w:val="0"/>
        <w:spacing w:after="0" w:line="360" w:lineRule="auto"/>
        <w:jc w:val="both"/>
        <w:rPr>
          <w:rFonts w:ascii="Times New Roman" w:hAnsi="Times New Roman" w:cs="Times New Roman"/>
          <w:sz w:val="24"/>
          <w:szCs w:val="24"/>
          <w:lang w:val="fr-FR"/>
        </w:rPr>
      </w:pPr>
      <w:r w:rsidRPr="000671A7">
        <w:rPr>
          <w:rFonts w:ascii="Times New Roman" w:hAnsi="Times New Roman" w:cs="Times New Roman"/>
          <w:b/>
          <w:bCs/>
          <w:sz w:val="24"/>
          <w:szCs w:val="24"/>
          <w:lang w:val="fr-FR"/>
        </w:rPr>
        <w:t>VI</w:t>
      </w:r>
      <w:r w:rsidR="00A7730F" w:rsidRPr="000671A7">
        <w:rPr>
          <w:rFonts w:ascii="Times New Roman" w:hAnsi="Times New Roman" w:cs="Times New Roman"/>
          <w:b/>
          <w:bCs/>
          <w:sz w:val="24"/>
          <w:szCs w:val="24"/>
          <w:lang w:val="fr-FR"/>
        </w:rPr>
        <w:t>.</w:t>
      </w:r>
      <w:r w:rsidRPr="000671A7">
        <w:rPr>
          <w:rFonts w:ascii="Times New Roman" w:hAnsi="Times New Roman" w:cs="Times New Roman"/>
          <w:b/>
          <w:bCs/>
          <w:sz w:val="24"/>
          <w:szCs w:val="24"/>
          <w:lang w:val="fr-FR"/>
        </w:rPr>
        <w:t>5</w:t>
      </w:r>
      <w:r w:rsidR="00A7730F" w:rsidRPr="000671A7">
        <w:rPr>
          <w:rFonts w:ascii="Times New Roman" w:hAnsi="Times New Roman" w:cs="Times New Roman"/>
          <w:b/>
          <w:bCs/>
          <w:sz w:val="24"/>
          <w:szCs w:val="24"/>
          <w:lang w:val="fr-FR"/>
        </w:rPr>
        <w:t xml:space="preserve">.3 </w:t>
      </w:r>
      <w:r w:rsidR="00A7730F" w:rsidRPr="000671A7">
        <w:rPr>
          <w:rFonts w:ascii="Times New Roman" w:eastAsiaTheme="minorHAnsi" w:hAnsi="Times New Roman" w:cs="Times New Roman"/>
          <w:b/>
          <w:bCs/>
          <w:sz w:val="24"/>
          <w:szCs w:val="24"/>
          <w:lang w:val="fr-FR"/>
        </w:rPr>
        <w:t xml:space="preserve">Paramètres </w:t>
      </w:r>
      <w:r w:rsidR="00A7730F" w:rsidRPr="000671A7">
        <w:rPr>
          <w:rFonts w:ascii="Times New Roman" w:eastAsia="SymbolMT" w:hAnsi="Times New Roman" w:cs="Times New Roman"/>
          <w:b/>
          <w:bCs/>
          <w:sz w:val="24"/>
          <w:szCs w:val="24"/>
          <w:lang w:val="fr-FR"/>
        </w:rPr>
        <w:t>Ω</w:t>
      </w:r>
      <w:r w:rsidR="00A7730F" w:rsidRPr="001B3727">
        <w:rPr>
          <w:rFonts w:ascii="Times New Roman" w:eastAsia="SymbolMT" w:hAnsi="Times New Roman" w:cs="Times New Roman"/>
          <w:b/>
          <w:bCs/>
          <w:sz w:val="24"/>
          <w:szCs w:val="24"/>
          <w:vertAlign w:val="subscript"/>
          <w:lang w:val="fr-FR"/>
        </w:rPr>
        <w:t>2</w:t>
      </w:r>
      <w:r w:rsidR="00A7730F" w:rsidRPr="000671A7">
        <w:rPr>
          <w:rFonts w:ascii="Times New Roman" w:eastAsia="SymbolMT" w:hAnsi="Times New Roman" w:cs="Times New Roman"/>
          <w:b/>
          <w:bCs/>
          <w:sz w:val="24"/>
          <w:szCs w:val="24"/>
          <w:lang w:val="fr-FR"/>
        </w:rPr>
        <w:t>, Ω</w:t>
      </w:r>
      <w:r w:rsidR="00A7730F" w:rsidRPr="001B3727">
        <w:rPr>
          <w:rFonts w:ascii="Times New Roman" w:eastAsia="SymbolMT" w:hAnsi="Times New Roman" w:cs="Times New Roman"/>
          <w:b/>
          <w:bCs/>
          <w:sz w:val="24"/>
          <w:szCs w:val="24"/>
          <w:vertAlign w:val="subscript"/>
          <w:lang w:val="fr-FR"/>
        </w:rPr>
        <w:t>4</w:t>
      </w:r>
      <w:r w:rsidR="00A7730F" w:rsidRPr="000671A7">
        <w:rPr>
          <w:rFonts w:ascii="Times New Roman" w:eastAsia="SymbolMT" w:hAnsi="Times New Roman" w:cs="Times New Roman"/>
          <w:b/>
          <w:bCs/>
          <w:sz w:val="24"/>
          <w:szCs w:val="24"/>
          <w:lang w:val="fr-FR"/>
        </w:rPr>
        <w:t>, Ω</w:t>
      </w:r>
      <w:r w:rsidR="00A7730F" w:rsidRPr="001B3727">
        <w:rPr>
          <w:rFonts w:ascii="Times New Roman" w:eastAsia="SymbolMT" w:hAnsi="Times New Roman" w:cs="Times New Roman"/>
          <w:b/>
          <w:bCs/>
          <w:sz w:val="24"/>
          <w:szCs w:val="24"/>
          <w:vertAlign w:val="subscript"/>
          <w:lang w:val="fr-FR"/>
        </w:rPr>
        <w:t>6</w:t>
      </w:r>
    </w:p>
    <w:p w:rsidR="00D63349" w:rsidRPr="000671A7" w:rsidRDefault="00D63349" w:rsidP="00D63349">
      <w:pPr>
        <w:autoSpaceDE w:val="0"/>
        <w:autoSpaceDN w:val="0"/>
        <w:bidi w:val="0"/>
        <w:adjustRightInd w:val="0"/>
        <w:spacing w:after="0" w:line="360" w:lineRule="auto"/>
        <w:jc w:val="both"/>
        <w:rPr>
          <w:rFonts w:ascii="Times New Roman" w:eastAsia="SymbolMT" w:hAnsi="Times New Roman" w:cs="Times New Roman"/>
          <w:b/>
          <w:bCs/>
          <w:sz w:val="24"/>
          <w:szCs w:val="24"/>
          <w:lang w:val="fr-FR"/>
        </w:rPr>
      </w:pPr>
    </w:p>
    <w:p w:rsidR="00473332" w:rsidRPr="000671A7" w:rsidRDefault="00A7730F" w:rsidP="00D63349">
      <w:pPr>
        <w:autoSpaceDE w:val="0"/>
        <w:autoSpaceDN w:val="0"/>
        <w:bidi w:val="0"/>
        <w:adjustRightInd w:val="0"/>
        <w:spacing w:after="0" w:line="360" w:lineRule="auto"/>
        <w:ind w:firstLine="708"/>
        <w:jc w:val="both"/>
        <w:rPr>
          <w:rFonts w:ascii="Times New Roman" w:eastAsiaTheme="minorHAnsi" w:hAnsi="Times New Roman" w:cs="Times New Roman"/>
          <w:sz w:val="24"/>
          <w:szCs w:val="24"/>
          <w:lang w:val="fr-FR"/>
        </w:rPr>
      </w:pPr>
      <w:r w:rsidRPr="000671A7">
        <w:rPr>
          <w:rFonts w:ascii="Times New Roman" w:eastAsiaTheme="minorHAnsi" w:hAnsi="Times New Roman" w:cs="Times New Roman"/>
          <w:sz w:val="24"/>
          <w:szCs w:val="24"/>
          <w:lang w:val="fr-FR"/>
        </w:rPr>
        <w:t>La résolution d’un système de n équations à 3 inconnues, par une approximation aux moindres</w:t>
      </w:r>
      <w:r w:rsidR="00EC571C">
        <w:rPr>
          <w:rFonts w:ascii="Times New Roman" w:eastAsiaTheme="minorHAnsi" w:hAnsi="Times New Roman" w:cs="Times New Roman"/>
          <w:sz w:val="24"/>
          <w:szCs w:val="24"/>
          <w:lang w:val="fr-FR"/>
        </w:rPr>
        <w:t xml:space="preserve"> </w:t>
      </w:r>
      <w:r w:rsidRPr="000671A7">
        <w:rPr>
          <w:rFonts w:ascii="Times New Roman" w:eastAsiaTheme="minorHAnsi" w:hAnsi="Times New Roman" w:cs="Times New Roman"/>
          <w:sz w:val="24"/>
          <w:szCs w:val="24"/>
          <w:lang w:val="fr-FR"/>
        </w:rPr>
        <w:t xml:space="preserve">carrés, permet d’accéder aux paramètres </w:t>
      </w:r>
      <w:r w:rsidRPr="000671A7">
        <w:rPr>
          <w:rFonts w:ascii="Times New Roman" w:eastAsia="SymbolMT" w:hAnsi="Times New Roman" w:cs="Times New Roman"/>
          <w:sz w:val="24"/>
          <w:szCs w:val="24"/>
          <w:lang w:val="fr-FR"/>
        </w:rPr>
        <w:t xml:space="preserve">Ω2, Ω4 </w:t>
      </w:r>
      <w:r w:rsidRPr="000671A7">
        <w:rPr>
          <w:rFonts w:ascii="Times New Roman" w:eastAsiaTheme="minorHAnsi" w:hAnsi="Times New Roman" w:cs="Times New Roman"/>
          <w:sz w:val="24"/>
          <w:szCs w:val="24"/>
          <w:lang w:val="fr-FR"/>
        </w:rPr>
        <w:t xml:space="preserve">et </w:t>
      </w:r>
      <w:r w:rsidRPr="000671A7">
        <w:rPr>
          <w:rFonts w:ascii="Times New Roman" w:eastAsia="SymbolMT" w:hAnsi="Times New Roman" w:cs="Times New Roman"/>
          <w:sz w:val="24"/>
          <w:szCs w:val="24"/>
          <w:lang w:val="fr-FR"/>
        </w:rPr>
        <w:t xml:space="preserve">Ω6. </w:t>
      </w:r>
      <w:r w:rsidRPr="000671A7">
        <w:rPr>
          <w:rFonts w:ascii="Times New Roman" w:eastAsiaTheme="minorHAnsi" w:hAnsi="Times New Roman" w:cs="Times New Roman"/>
          <w:sz w:val="24"/>
          <w:szCs w:val="24"/>
          <w:lang w:val="fr-FR"/>
        </w:rPr>
        <w:t>Un programme informatique permet</w:t>
      </w:r>
      <w:r w:rsidR="00EC571C">
        <w:rPr>
          <w:rFonts w:ascii="Times New Roman" w:eastAsiaTheme="minorHAnsi" w:hAnsi="Times New Roman" w:cs="Times New Roman"/>
          <w:sz w:val="24"/>
          <w:szCs w:val="24"/>
          <w:lang w:val="fr-FR"/>
        </w:rPr>
        <w:t xml:space="preserve"> </w:t>
      </w:r>
      <w:r w:rsidRPr="000671A7">
        <w:rPr>
          <w:rFonts w:ascii="Times New Roman" w:eastAsiaTheme="minorHAnsi" w:hAnsi="Times New Roman" w:cs="Times New Roman"/>
          <w:sz w:val="24"/>
          <w:szCs w:val="24"/>
          <w:lang w:val="fr-FR"/>
        </w:rPr>
        <w:t>d’ajuster ces paramètres pour satisfaire la relation suivante</w:t>
      </w:r>
      <w:r w:rsidR="00C11917">
        <w:rPr>
          <w:rFonts w:ascii="Times New Roman" w:eastAsiaTheme="minorHAnsi" w:hAnsi="Times New Roman" w:cs="Times New Roman"/>
          <w:sz w:val="24"/>
          <w:szCs w:val="24"/>
          <w:lang w:val="fr-FR"/>
        </w:rPr>
        <w:t xml:space="preserve"> </w:t>
      </w:r>
      <w:r w:rsidR="00581380" w:rsidRPr="002A0FC5">
        <w:rPr>
          <w:rFonts w:ascii="Times New Roman" w:hAnsi="Times New Roman" w:cs="Times New Roman"/>
          <w:sz w:val="24"/>
          <w:szCs w:val="24"/>
          <w:lang w:val="fr-FR"/>
        </w:rPr>
        <w:t>[11]</w:t>
      </w:r>
      <w:r w:rsidRPr="000671A7">
        <w:rPr>
          <w:rFonts w:ascii="Times New Roman" w:eastAsiaTheme="minorHAnsi" w:hAnsi="Times New Roman" w:cs="Times New Roman"/>
          <w:sz w:val="24"/>
          <w:szCs w:val="24"/>
          <w:lang w:val="fr-FR"/>
        </w:rPr>
        <w:t xml:space="preserve"> :</w:t>
      </w:r>
    </w:p>
    <w:p w:rsidR="00473332" w:rsidRPr="000671A7" w:rsidRDefault="00473332" w:rsidP="0032786D">
      <w:pPr>
        <w:bidi w:val="0"/>
        <w:jc w:val="both"/>
        <w:rPr>
          <w:rFonts w:ascii="Times New Roman" w:eastAsiaTheme="minorHAnsi" w:hAnsi="Times New Roman" w:cs="Times New Roman"/>
          <w:sz w:val="24"/>
          <w:szCs w:val="24"/>
          <w:lang w:val="fr-FR"/>
        </w:rPr>
      </w:pPr>
    </w:p>
    <w:p w:rsidR="00473332" w:rsidRPr="000671A7" w:rsidRDefault="00473332" w:rsidP="0032786D">
      <w:pPr>
        <w:tabs>
          <w:tab w:val="left" w:pos="1808"/>
        </w:tabs>
        <w:bidi w:val="0"/>
        <w:jc w:val="both"/>
        <w:rPr>
          <w:rFonts w:ascii="Times New Roman" w:eastAsiaTheme="minorHAnsi" w:hAnsi="Times New Roman" w:cs="Times New Roman"/>
          <w:sz w:val="24"/>
          <w:szCs w:val="24"/>
          <w:lang w:val="fr-FR"/>
        </w:rPr>
      </w:pPr>
      <w:r w:rsidRPr="000671A7">
        <w:rPr>
          <w:rFonts w:ascii="Times New Roman" w:eastAsiaTheme="minorHAnsi" w:hAnsi="Times New Roman" w:cs="Times New Roman"/>
          <w:sz w:val="24"/>
          <w:szCs w:val="24"/>
          <w:lang w:val="fr-FR"/>
        </w:rPr>
        <w:tab/>
        <w:t xml:space="preserve">        </w:t>
      </w:r>
      <w:r w:rsidRPr="000671A7">
        <w:rPr>
          <w:rFonts w:ascii="Times New Roman" w:hAnsi="Times New Roman" w:cs="Times New Roman"/>
          <w:position w:val="-30"/>
          <w:sz w:val="24"/>
          <w:szCs w:val="24"/>
          <w:lang w:val="fr-FR" w:eastAsia="zh-CN"/>
        </w:rPr>
        <w:object w:dxaOrig="2980" w:dyaOrig="639">
          <v:shape id="_x0000_i1032" type="#_x0000_t75" style="width:156.55pt;height:38.5pt" o:ole="">
            <v:imagedata r:id="rId22" o:title=""/>
          </v:shape>
          <o:OLEObject Type="Embed" ProgID="Equation.DSMT4" ShapeID="_x0000_i1032" DrawAspect="Content" ObjectID="_1413514535" r:id="rId23"/>
        </w:object>
      </w:r>
    </w:p>
    <w:p w:rsidR="00473332" w:rsidRPr="000671A7" w:rsidRDefault="00473332" w:rsidP="0032786D">
      <w:pPr>
        <w:bidi w:val="0"/>
        <w:jc w:val="both"/>
        <w:rPr>
          <w:rFonts w:ascii="Times New Roman" w:eastAsiaTheme="minorHAnsi" w:hAnsi="Times New Roman" w:cs="Times New Roman"/>
          <w:sz w:val="24"/>
          <w:szCs w:val="24"/>
          <w:lang w:val="fr-FR"/>
        </w:rPr>
      </w:pPr>
    </w:p>
    <w:p w:rsidR="00473332" w:rsidRPr="000671A7" w:rsidRDefault="00582D01" w:rsidP="0032786D">
      <w:pPr>
        <w:autoSpaceDE w:val="0"/>
        <w:autoSpaceDN w:val="0"/>
        <w:bidi w:val="0"/>
        <w:adjustRightInd w:val="0"/>
        <w:spacing w:line="360" w:lineRule="auto"/>
        <w:jc w:val="both"/>
        <w:rPr>
          <w:rFonts w:ascii="Times New Roman" w:hAnsi="Times New Roman" w:cs="Times New Roman"/>
          <w:sz w:val="24"/>
          <w:szCs w:val="24"/>
          <w:lang w:val="fr-FR" w:eastAsia="zh-CN"/>
        </w:rPr>
      </w:pPr>
      <w:r w:rsidRPr="000671A7">
        <w:rPr>
          <w:rFonts w:ascii="Times New Roman" w:hAnsi="Times New Roman" w:cs="Times New Roman"/>
          <w:sz w:val="24"/>
          <w:szCs w:val="24"/>
          <w:lang w:val="fr-FR"/>
        </w:rPr>
        <w:t xml:space="preserve">         </w:t>
      </w:r>
      <w:r w:rsidR="00473332" w:rsidRPr="000671A7">
        <w:rPr>
          <w:rFonts w:ascii="Times New Roman" w:hAnsi="Times New Roman" w:cs="Times New Roman"/>
          <w:sz w:val="24"/>
          <w:szCs w:val="24"/>
          <w:lang w:val="fr-FR" w:eastAsia="zh-CN"/>
        </w:rPr>
        <w:t>Les Ω</w:t>
      </w:r>
      <w:r w:rsidR="00473332" w:rsidRPr="000671A7">
        <w:rPr>
          <w:rFonts w:ascii="Times New Roman" w:hAnsi="Times New Roman" w:cs="Times New Roman"/>
          <w:i/>
          <w:iCs/>
          <w:sz w:val="24"/>
          <w:szCs w:val="24"/>
          <w:vertAlign w:val="subscript"/>
          <w:lang w:val="fr-FR" w:eastAsia="zh-CN"/>
        </w:rPr>
        <w:t>k </w:t>
      </w:r>
      <w:r w:rsidR="00473332" w:rsidRPr="000671A7">
        <w:rPr>
          <w:rFonts w:ascii="Times New Roman" w:hAnsi="Times New Roman" w:cs="Times New Roman"/>
          <w:sz w:val="24"/>
          <w:szCs w:val="24"/>
          <w:lang w:val="fr-FR" w:eastAsia="zh-CN"/>
        </w:rPr>
        <w:t xml:space="preserve">sont des coefficients phénoménologiques traduisent l’influence de la matrice hôte sur les probabilités de transitions radiatives. Ils sont connus sous le nom de paramètres de Judd-Ofelt, et ils reflètent les effets de la matrice vitreuse, les fonctions d’ondes électroniques, et des séparations entre niveaux </w:t>
      </w:r>
      <w:r w:rsidR="001B3727" w:rsidRPr="000671A7">
        <w:rPr>
          <w:rFonts w:ascii="Times New Roman" w:hAnsi="Times New Roman" w:cs="Times New Roman"/>
          <w:sz w:val="24"/>
          <w:szCs w:val="24"/>
          <w:lang w:val="fr-FR" w:eastAsia="zh-CN"/>
        </w:rPr>
        <w:t>d’énergie.</w:t>
      </w:r>
    </w:p>
    <w:p w:rsidR="00473332" w:rsidRPr="000671A7" w:rsidRDefault="00473332" w:rsidP="0032786D">
      <w:pPr>
        <w:autoSpaceDE w:val="0"/>
        <w:autoSpaceDN w:val="0"/>
        <w:bidi w:val="0"/>
        <w:adjustRightInd w:val="0"/>
        <w:spacing w:line="360" w:lineRule="auto"/>
        <w:ind w:firstLine="708"/>
        <w:jc w:val="both"/>
        <w:rPr>
          <w:rFonts w:ascii="Times New Roman" w:hAnsi="Times New Roman" w:cs="Times New Roman"/>
          <w:sz w:val="24"/>
          <w:szCs w:val="24"/>
          <w:lang w:val="fr-FR" w:eastAsia="zh-CN"/>
        </w:rPr>
      </w:pPr>
      <w:r w:rsidRPr="000671A7">
        <w:rPr>
          <w:rFonts w:ascii="Times New Roman" w:hAnsi="Times New Roman" w:cs="Times New Roman"/>
          <w:sz w:val="24"/>
          <w:szCs w:val="24"/>
          <w:lang w:val="fr-FR" w:eastAsia="zh-CN"/>
        </w:rPr>
        <w:t xml:space="preserve">Les </w:t>
      </w:r>
      <w:r w:rsidRPr="000671A7">
        <w:rPr>
          <w:rFonts w:ascii="Times New Roman" w:hAnsi="Times New Roman" w:cs="Times New Roman"/>
          <w:i/>
          <w:iCs/>
          <w:sz w:val="24"/>
          <w:szCs w:val="24"/>
          <w:lang w:val="fr-FR" w:eastAsia="zh-CN"/>
        </w:rPr>
        <w:t>U</w:t>
      </w:r>
      <w:r w:rsidRPr="000671A7">
        <w:rPr>
          <w:rFonts w:ascii="Times New Roman" w:hAnsi="Times New Roman" w:cs="Times New Roman"/>
          <w:i/>
          <w:iCs/>
          <w:sz w:val="24"/>
          <w:szCs w:val="24"/>
          <w:vertAlign w:val="superscript"/>
          <w:lang w:val="fr-FR" w:eastAsia="zh-CN"/>
        </w:rPr>
        <w:t>(k)</w:t>
      </w:r>
      <w:r w:rsidRPr="000671A7">
        <w:rPr>
          <w:rFonts w:ascii="Times New Roman" w:hAnsi="Times New Roman" w:cs="Times New Roman"/>
          <w:i/>
          <w:iCs/>
          <w:sz w:val="24"/>
          <w:szCs w:val="24"/>
          <w:lang w:val="fr-FR" w:eastAsia="zh-CN"/>
        </w:rPr>
        <w:t xml:space="preserve"> </w:t>
      </w:r>
      <w:r w:rsidRPr="000671A7">
        <w:rPr>
          <w:rFonts w:ascii="Times New Roman" w:hAnsi="Times New Roman" w:cs="Times New Roman"/>
          <w:sz w:val="24"/>
          <w:szCs w:val="24"/>
          <w:lang w:val="fr-FR" w:eastAsia="zh-CN"/>
        </w:rPr>
        <w:t>sont les composantes de l’opérateur tensoriel réduit reflétant l’approximation du couplage intermédiaire</w:t>
      </w:r>
      <w:r w:rsidR="00582D01" w:rsidRPr="000671A7">
        <w:rPr>
          <w:rFonts w:ascii="Times New Roman" w:hAnsi="Times New Roman" w:cs="Times New Roman"/>
          <w:sz w:val="24"/>
          <w:szCs w:val="24"/>
          <w:lang w:val="fr-FR" w:eastAsia="zh-CN"/>
        </w:rPr>
        <w:t>.</w:t>
      </w:r>
    </w:p>
    <w:p w:rsidR="00237750" w:rsidRPr="000671A7" w:rsidRDefault="00EE49B5" w:rsidP="001B3727">
      <w:pPr>
        <w:autoSpaceDE w:val="0"/>
        <w:autoSpaceDN w:val="0"/>
        <w:bidi w:val="0"/>
        <w:adjustRightInd w:val="0"/>
        <w:spacing w:after="0" w:line="360" w:lineRule="auto"/>
        <w:jc w:val="both"/>
        <w:rPr>
          <w:rFonts w:ascii="Times New Roman" w:eastAsiaTheme="minorHAnsi" w:hAnsi="Times New Roman" w:cs="Times New Roman"/>
          <w:sz w:val="24"/>
          <w:szCs w:val="24"/>
          <w:lang w:val="fr-FR"/>
        </w:rPr>
      </w:pPr>
      <w:r w:rsidRPr="000671A7">
        <w:rPr>
          <w:rFonts w:ascii="Times New Roman" w:eastAsiaTheme="minorHAnsi" w:hAnsi="Times New Roman" w:cs="Times New Roman"/>
          <w:sz w:val="24"/>
          <w:szCs w:val="24"/>
          <w:lang w:val="fr-FR"/>
        </w:rPr>
        <w:lastRenderedPageBreak/>
        <w:t>Lors d’un mélange de transitons, l’élément de matrice réduit correspondant est la somme des</w:t>
      </w:r>
      <w:r w:rsidR="001B3727">
        <w:rPr>
          <w:rFonts w:ascii="Times New Roman" w:eastAsiaTheme="minorHAnsi" w:hAnsi="Times New Roman" w:cs="Times New Roman"/>
          <w:sz w:val="24"/>
          <w:szCs w:val="24"/>
          <w:lang w:val="fr-FR"/>
        </w:rPr>
        <w:t xml:space="preserve"> </w:t>
      </w:r>
      <w:r w:rsidRPr="000671A7">
        <w:rPr>
          <w:rFonts w:ascii="Times New Roman" w:eastAsiaTheme="minorHAnsi" w:hAnsi="Times New Roman" w:cs="Times New Roman"/>
          <w:sz w:val="24"/>
          <w:szCs w:val="24"/>
          <w:lang w:val="fr-FR"/>
        </w:rPr>
        <w:t xml:space="preserve">éléments de matrice de toutes les transitions participant au mélange. Chaque transition </w:t>
      </w:r>
      <w:r w:rsidR="001B3727">
        <w:rPr>
          <w:rFonts w:ascii="Times New Roman" w:eastAsiaTheme="minorHAnsi" w:hAnsi="Times New Roman" w:cs="Times New Roman"/>
          <w:sz w:val="24"/>
          <w:szCs w:val="24"/>
          <w:lang w:val="fr-FR"/>
        </w:rPr>
        <w:t>d</w:t>
      </w:r>
      <w:r w:rsidRPr="000671A7">
        <w:rPr>
          <w:rFonts w:ascii="Times New Roman" w:eastAsiaTheme="minorHAnsi" w:hAnsi="Times New Roman" w:cs="Times New Roman"/>
          <w:sz w:val="24"/>
          <w:szCs w:val="24"/>
          <w:lang w:val="fr-FR"/>
        </w:rPr>
        <w:t>’absorption ou d’émission observée donne lieu à l’équation :</w:t>
      </w:r>
    </w:p>
    <w:p w:rsidR="00237750" w:rsidRPr="000671A7" w:rsidRDefault="00237750" w:rsidP="0032786D">
      <w:pPr>
        <w:bidi w:val="0"/>
        <w:spacing w:line="360" w:lineRule="auto"/>
        <w:jc w:val="both"/>
        <w:rPr>
          <w:rFonts w:ascii="Times New Roman" w:hAnsi="Times New Roman" w:cs="Times New Roman"/>
          <w:sz w:val="24"/>
          <w:szCs w:val="24"/>
          <w:lang w:val="fr-FR" w:eastAsia="zh-CN"/>
        </w:rPr>
      </w:pPr>
      <w:r w:rsidRPr="000671A7">
        <w:rPr>
          <w:rFonts w:ascii="Times New Roman" w:hAnsi="Times New Roman" w:cs="Times New Roman"/>
          <w:sz w:val="24"/>
          <w:szCs w:val="24"/>
          <w:lang w:val="fr-FR" w:eastAsia="zh-CN"/>
        </w:rPr>
        <w:t xml:space="preserve">                                     </w:t>
      </w:r>
    </w:p>
    <w:p w:rsidR="00237750" w:rsidRPr="000671A7" w:rsidRDefault="00237750" w:rsidP="001B3727">
      <w:pPr>
        <w:bidi w:val="0"/>
        <w:spacing w:line="360" w:lineRule="auto"/>
        <w:jc w:val="center"/>
        <w:rPr>
          <w:rFonts w:ascii="Times New Roman" w:hAnsi="Times New Roman" w:cs="Times New Roman"/>
          <w:sz w:val="24"/>
          <w:szCs w:val="24"/>
          <w:lang w:val="fr-FR" w:eastAsia="zh-CN"/>
        </w:rPr>
      </w:pPr>
      <w:r w:rsidRPr="000671A7">
        <w:rPr>
          <w:rFonts w:ascii="Times New Roman" w:hAnsi="Times New Roman" w:cs="Times New Roman"/>
          <w:position w:val="-10"/>
          <w:sz w:val="24"/>
          <w:szCs w:val="24"/>
          <w:lang w:val="fr-FR" w:eastAsia="zh-CN"/>
        </w:rPr>
        <w:object w:dxaOrig="4360" w:dyaOrig="420">
          <v:shape id="_x0000_i1033" type="#_x0000_t75" style="width:218.5pt;height:20.95pt" o:ole="">
            <v:imagedata r:id="rId24" o:title=""/>
          </v:shape>
          <o:OLEObject Type="Embed" ProgID="Equation.DSMT4" ShapeID="_x0000_i1033" DrawAspect="Content" ObjectID="_1413514536" r:id="rId25"/>
        </w:object>
      </w:r>
    </w:p>
    <w:p w:rsidR="001F189B" w:rsidRPr="000671A7" w:rsidRDefault="00237750" w:rsidP="0032786D">
      <w:pPr>
        <w:bidi w:val="0"/>
        <w:jc w:val="both"/>
        <w:rPr>
          <w:rFonts w:ascii="Times New Roman" w:hAnsi="Times New Roman" w:cs="Times New Roman"/>
          <w:sz w:val="24"/>
          <w:szCs w:val="24"/>
          <w:lang w:val="fr-FR" w:eastAsia="zh-CN"/>
        </w:rPr>
      </w:pPr>
      <w:r w:rsidRPr="000671A7">
        <w:rPr>
          <w:rFonts w:ascii="Times New Roman" w:hAnsi="Times New Roman" w:cs="Times New Roman"/>
          <w:sz w:val="24"/>
          <w:szCs w:val="24"/>
          <w:lang w:val="fr-FR" w:eastAsia="zh-CN"/>
        </w:rPr>
        <w:t xml:space="preserve">Ces paramètres s’expriment en </w:t>
      </w:r>
      <w:r w:rsidRPr="000671A7">
        <w:rPr>
          <w:rFonts w:ascii="Times New Roman" w:hAnsi="Times New Roman" w:cs="Times New Roman"/>
          <w:i/>
          <w:iCs/>
          <w:sz w:val="24"/>
          <w:szCs w:val="24"/>
          <w:lang w:val="fr-FR" w:eastAsia="zh-CN"/>
        </w:rPr>
        <w:t>cm</w:t>
      </w:r>
      <w:r w:rsidRPr="000671A7">
        <w:rPr>
          <w:rFonts w:ascii="Times New Roman" w:hAnsi="Times New Roman" w:cs="Times New Roman"/>
          <w:i/>
          <w:iCs/>
          <w:sz w:val="24"/>
          <w:szCs w:val="24"/>
          <w:vertAlign w:val="superscript"/>
          <w:lang w:val="fr-FR" w:eastAsia="zh-CN"/>
        </w:rPr>
        <w:t>2</w:t>
      </w:r>
      <w:r w:rsidRPr="000671A7">
        <w:rPr>
          <w:rFonts w:ascii="Times New Roman" w:hAnsi="Times New Roman" w:cs="Times New Roman"/>
          <w:sz w:val="24"/>
          <w:szCs w:val="24"/>
          <w:lang w:val="fr-FR" w:eastAsia="zh-CN"/>
        </w:rPr>
        <w:t>.</w:t>
      </w:r>
    </w:p>
    <w:p w:rsidR="00D63349" w:rsidRDefault="00D63349" w:rsidP="001B3727">
      <w:pPr>
        <w:autoSpaceDE w:val="0"/>
        <w:autoSpaceDN w:val="0"/>
        <w:bidi w:val="0"/>
        <w:adjustRightInd w:val="0"/>
        <w:spacing w:after="0" w:line="360" w:lineRule="auto"/>
        <w:jc w:val="both"/>
        <w:rPr>
          <w:rFonts w:ascii="Times New Roman" w:hAnsi="Times New Roman" w:cs="Times New Roman"/>
          <w:b/>
          <w:bCs/>
          <w:sz w:val="24"/>
          <w:szCs w:val="24"/>
          <w:lang w:val="fr-FR"/>
        </w:rPr>
      </w:pPr>
    </w:p>
    <w:p w:rsidR="00712D94" w:rsidRDefault="00712D94" w:rsidP="00D63349">
      <w:pPr>
        <w:autoSpaceDE w:val="0"/>
        <w:autoSpaceDN w:val="0"/>
        <w:bidi w:val="0"/>
        <w:adjustRightInd w:val="0"/>
        <w:spacing w:after="0" w:line="360" w:lineRule="auto"/>
        <w:jc w:val="both"/>
        <w:rPr>
          <w:rFonts w:ascii="Times New Roman" w:eastAsiaTheme="minorHAnsi" w:hAnsi="Times New Roman" w:cs="Times New Roman"/>
          <w:b/>
          <w:bCs/>
          <w:sz w:val="24"/>
          <w:szCs w:val="24"/>
          <w:lang w:val="fr-FR"/>
        </w:rPr>
      </w:pPr>
      <w:r w:rsidRPr="000671A7">
        <w:rPr>
          <w:rFonts w:ascii="Times New Roman" w:hAnsi="Times New Roman" w:cs="Times New Roman"/>
          <w:b/>
          <w:bCs/>
          <w:sz w:val="24"/>
          <w:szCs w:val="24"/>
          <w:lang w:val="fr-FR"/>
        </w:rPr>
        <w:t xml:space="preserve">VI.5.4 </w:t>
      </w:r>
      <w:r w:rsidRPr="000671A7">
        <w:rPr>
          <w:rFonts w:ascii="Times New Roman" w:eastAsiaTheme="minorHAnsi" w:hAnsi="Times New Roman" w:cs="Times New Roman"/>
          <w:b/>
          <w:bCs/>
          <w:sz w:val="24"/>
          <w:szCs w:val="24"/>
          <w:lang w:val="fr-FR"/>
        </w:rPr>
        <w:t>Qualité de l’ajustement</w:t>
      </w:r>
    </w:p>
    <w:p w:rsidR="00D63349" w:rsidRPr="000671A7" w:rsidRDefault="00D63349" w:rsidP="00D63349">
      <w:pPr>
        <w:autoSpaceDE w:val="0"/>
        <w:autoSpaceDN w:val="0"/>
        <w:bidi w:val="0"/>
        <w:adjustRightInd w:val="0"/>
        <w:spacing w:after="0" w:line="360" w:lineRule="auto"/>
        <w:jc w:val="both"/>
        <w:rPr>
          <w:rFonts w:ascii="Times New Roman" w:eastAsiaTheme="minorHAnsi" w:hAnsi="Times New Roman" w:cs="Times New Roman"/>
          <w:b/>
          <w:bCs/>
          <w:sz w:val="24"/>
          <w:szCs w:val="24"/>
          <w:lang w:val="fr-FR"/>
        </w:rPr>
      </w:pPr>
    </w:p>
    <w:p w:rsidR="00712D94" w:rsidRPr="000671A7" w:rsidRDefault="00712D94" w:rsidP="00D63349">
      <w:pPr>
        <w:autoSpaceDE w:val="0"/>
        <w:autoSpaceDN w:val="0"/>
        <w:bidi w:val="0"/>
        <w:adjustRightInd w:val="0"/>
        <w:spacing w:after="0" w:line="360" w:lineRule="auto"/>
        <w:ind w:firstLine="708"/>
        <w:jc w:val="both"/>
        <w:rPr>
          <w:rFonts w:ascii="Times New Roman" w:eastAsiaTheme="minorHAnsi" w:hAnsi="Times New Roman" w:cs="Times New Roman"/>
          <w:sz w:val="24"/>
          <w:szCs w:val="24"/>
          <w:lang w:val="fr-FR"/>
        </w:rPr>
      </w:pPr>
      <w:r w:rsidRPr="000671A7">
        <w:rPr>
          <w:rFonts w:ascii="Times New Roman" w:eastAsiaTheme="minorHAnsi" w:hAnsi="Times New Roman" w:cs="Times New Roman"/>
          <w:sz w:val="24"/>
          <w:szCs w:val="24"/>
          <w:lang w:val="fr-FR"/>
        </w:rPr>
        <w:t>La qualité de l’ajustement, caractérisée par la valeur de RMS, entre les valeurs expérimentales et théoriques des intensités de transition dipolaire électrique est déterminée par l’équation suivante</w:t>
      </w:r>
      <w:r w:rsidR="00581380" w:rsidRPr="000671A7">
        <w:rPr>
          <w:rFonts w:ascii="Times New Roman" w:hAnsi="Times New Roman" w:cs="Times New Roman"/>
          <w:b/>
          <w:bCs/>
          <w:sz w:val="24"/>
          <w:szCs w:val="24"/>
          <w:lang w:val="fr-FR"/>
        </w:rPr>
        <w:t xml:space="preserve"> </w:t>
      </w:r>
      <w:r w:rsidRPr="000671A7">
        <w:rPr>
          <w:rFonts w:ascii="Times New Roman" w:eastAsiaTheme="minorHAnsi" w:hAnsi="Times New Roman" w:cs="Times New Roman"/>
          <w:sz w:val="24"/>
          <w:szCs w:val="24"/>
          <w:lang w:val="fr-FR"/>
        </w:rPr>
        <w:t>:</w:t>
      </w:r>
    </w:p>
    <w:p w:rsidR="00712D94" w:rsidRPr="000671A7" w:rsidRDefault="00712D94" w:rsidP="0032786D">
      <w:pPr>
        <w:autoSpaceDE w:val="0"/>
        <w:autoSpaceDN w:val="0"/>
        <w:bidi w:val="0"/>
        <w:adjustRightInd w:val="0"/>
        <w:spacing w:after="0" w:line="360" w:lineRule="auto"/>
        <w:jc w:val="both"/>
        <w:rPr>
          <w:rFonts w:ascii="Times New Roman" w:hAnsi="Times New Roman" w:cs="Times New Roman"/>
          <w:sz w:val="24"/>
          <w:szCs w:val="24"/>
          <w:lang w:val="fr-FR" w:eastAsia="zh-CN"/>
        </w:rPr>
      </w:pPr>
      <w:r w:rsidRPr="000671A7">
        <w:rPr>
          <w:rFonts w:ascii="Times New Roman" w:hAnsi="Times New Roman" w:cs="Times New Roman"/>
          <w:position w:val="-30"/>
          <w:sz w:val="24"/>
          <w:szCs w:val="24"/>
          <w:lang w:val="fr-FR" w:eastAsia="zh-CN"/>
        </w:rPr>
        <w:t xml:space="preserve">                                      </w:t>
      </w:r>
      <w:r w:rsidRPr="000671A7">
        <w:rPr>
          <w:rFonts w:ascii="Times New Roman" w:hAnsi="Times New Roman" w:cs="Times New Roman"/>
          <w:position w:val="-30"/>
          <w:sz w:val="24"/>
          <w:szCs w:val="24"/>
          <w:lang w:val="fr-FR" w:eastAsia="zh-CN"/>
        </w:rPr>
        <w:object w:dxaOrig="2560" w:dyaOrig="880">
          <v:shape id="_x0000_i1034" type="#_x0000_t75" style="width:128.1pt;height:44.35pt" o:ole="">
            <v:imagedata r:id="rId26" o:title=""/>
          </v:shape>
          <o:OLEObject Type="Embed" ProgID="Equation.DSMT4" ShapeID="_x0000_i1034" DrawAspect="Content" ObjectID="_1413514537" r:id="rId27"/>
        </w:object>
      </w:r>
      <w:r w:rsidRPr="000671A7">
        <w:rPr>
          <w:rFonts w:ascii="Times New Roman" w:hAnsi="Times New Roman" w:cs="Times New Roman"/>
          <w:sz w:val="24"/>
          <w:szCs w:val="24"/>
          <w:lang w:val="fr-FR" w:eastAsia="zh-CN"/>
        </w:rPr>
        <w:t xml:space="preserve">    </w:t>
      </w:r>
    </w:p>
    <w:p w:rsidR="00712D94" w:rsidRPr="000671A7" w:rsidRDefault="00712D94" w:rsidP="0032786D">
      <w:pPr>
        <w:autoSpaceDE w:val="0"/>
        <w:autoSpaceDN w:val="0"/>
        <w:bidi w:val="0"/>
        <w:adjustRightInd w:val="0"/>
        <w:spacing w:after="0" w:line="360" w:lineRule="auto"/>
        <w:jc w:val="both"/>
        <w:rPr>
          <w:rFonts w:ascii="Times New Roman" w:eastAsiaTheme="minorHAnsi" w:hAnsi="Times New Roman" w:cs="Times New Roman"/>
          <w:sz w:val="24"/>
          <w:szCs w:val="24"/>
          <w:lang w:val="fr-FR"/>
        </w:rPr>
      </w:pPr>
      <w:r w:rsidRPr="000671A7">
        <w:rPr>
          <w:rFonts w:ascii="Times New Roman" w:eastAsiaTheme="minorHAnsi" w:hAnsi="Times New Roman" w:cs="Times New Roman"/>
          <w:sz w:val="24"/>
          <w:szCs w:val="24"/>
          <w:lang w:val="fr-FR"/>
        </w:rPr>
        <w:t>avec q : nombre de transitions considérées expérimentalement soit q=10</w:t>
      </w:r>
    </w:p>
    <w:p w:rsidR="00712D94" w:rsidRPr="000671A7" w:rsidRDefault="00712D94" w:rsidP="0032786D">
      <w:pPr>
        <w:autoSpaceDE w:val="0"/>
        <w:autoSpaceDN w:val="0"/>
        <w:bidi w:val="0"/>
        <w:adjustRightInd w:val="0"/>
        <w:spacing w:after="0" w:line="360" w:lineRule="auto"/>
        <w:jc w:val="both"/>
        <w:rPr>
          <w:rFonts w:ascii="Times New Roman" w:eastAsiaTheme="minorHAnsi" w:hAnsi="Times New Roman" w:cs="Times New Roman"/>
          <w:sz w:val="24"/>
          <w:szCs w:val="24"/>
          <w:lang w:val="fr-FR"/>
        </w:rPr>
      </w:pPr>
      <w:r w:rsidRPr="000671A7">
        <w:rPr>
          <w:rFonts w:ascii="Times New Roman" w:eastAsiaTheme="minorHAnsi" w:hAnsi="Times New Roman" w:cs="Times New Roman"/>
          <w:sz w:val="24"/>
          <w:szCs w:val="24"/>
          <w:lang w:val="fr-FR"/>
        </w:rPr>
        <w:t>p : nombre d’inconnues, dans le cas présent p=3</w:t>
      </w:r>
    </w:p>
    <w:p w:rsidR="00C309A0" w:rsidRDefault="00C309A0" w:rsidP="0032786D">
      <w:pPr>
        <w:autoSpaceDE w:val="0"/>
        <w:autoSpaceDN w:val="0"/>
        <w:bidi w:val="0"/>
        <w:adjustRightInd w:val="0"/>
        <w:spacing w:after="0" w:line="360" w:lineRule="auto"/>
        <w:jc w:val="both"/>
        <w:rPr>
          <w:rFonts w:ascii="Times New Roman" w:eastAsiaTheme="minorHAnsi" w:hAnsi="Times New Roman" w:cs="Times New Roman"/>
          <w:b/>
          <w:bCs/>
          <w:sz w:val="24"/>
          <w:szCs w:val="24"/>
          <w:lang w:val="fr-FR"/>
        </w:rPr>
      </w:pPr>
    </w:p>
    <w:p w:rsidR="00712D94" w:rsidRDefault="00712D94" w:rsidP="00C309A0">
      <w:pPr>
        <w:autoSpaceDE w:val="0"/>
        <w:autoSpaceDN w:val="0"/>
        <w:bidi w:val="0"/>
        <w:adjustRightInd w:val="0"/>
        <w:spacing w:after="0" w:line="360" w:lineRule="auto"/>
        <w:jc w:val="both"/>
        <w:rPr>
          <w:rFonts w:ascii="Times New Roman" w:eastAsiaTheme="minorHAnsi" w:hAnsi="Times New Roman" w:cs="Times New Roman"/>
          <w:b/>
          <w:bCs/>
          <w:sz w:val="24"/>
          <w:szCs w:val="24"/>
          <w:lang w:val="fr-FR"/>
        </w:rPr>
      </w:pPr>
      <w:r w:rsidRPr="000671A7">
        <w:rPr>
          <w:rFonts w:ascii="Times New Roman" w:eastAsiaTheme="minorHAnsi" w:hAnsi="Times New Roman" w:cs="Times New Roman"/>
          <w:b/>
          <w:bCs/>
          <w:sz w:val="24"/>
          <w:szCs w:val="24"/>
          <w:lang w:val="fr-FR"/>
        </w:rPr>
        <w:t>VI.5.5 Durée de vie</w:t>
      </w:r>
    </w:p>
    <w:p w:rsidR="00D63349" w:rsidRPr="000671A7" w:rsidRDefault="00D63349" w:rsidP="00D63349">
      <w:pPr>
        <w:autoSpaceDE w:val="0"/>
        <w:autoSpaceDN w:val="0"/>
        <w:bidi w:val="0"/>
        <w:adjustRightInd w:val="0"/>
        <w:spacing w:after="0" w:line="360" w:lineRule="auto"/>
        <w:jc w:val="both"/>
        <w:rPr>
          <w:rFonts w:ascii="Times New Roman" w:eastAsiaTheme="minorHAnsi" w:hAnsi="Times New Roman" w:cs="Times New Roman"/>
          <w:b/>
          <w:bCs/>
          <w:sz w:val="24"/>
          <w:szCs w:val="24"/>
          <w:lang w:val="fr-FR"/>
        </w:rPr>
      </w:pPr>
    </w:p>
    <w:p w:rsidR="00712D94" w:rsidRPr="000671A7" w:rsidRDefault="00712D94" w:rsidP="00D63349">
      <w:pPr>
        <w:autoSpaceDE w:val="0"/>
        <w:autoSpaceDN w:val="0"/>
        <w:bidi w:val="0"/>
        <w:adjustRightInd w:val="0"/>
        <w:spacing w:after="0" w:line="360" w:lineRule="auto"/>
        <w:ind w:firstLine="708"/>
        <w:jc w:val="both"/>
        <w:rPr>
          <w:rFonts w:ascii="Times New Roman" w:eastAsiaTheme="minorHAnsi" w:hAnsi="Times New Roman" w:cs="Times New Roman"/>
          <w:sz w:val="24"/>
          <w:szCs w:val="24"/>
          <w:lang w:val="fr-FR"/>
        </w:rPr>
      </w:pPr>
      <w:r w:rsidRPr="000671A7">
        <w:rPr>
          <w:rFonts w:ascii="Times New Roman" w:eastAsiaTheme="minorHAnsi" w:hAnsi="Times New Roman" w:cs="Times New Roman"/>
          <w:sz w:val="24"/>
          <w:szCs w:val="24"/>
          <w:lang w:val="fr-FR"/>
        </w:rPr>
        <w:t xml:space="preserve">La durée de vie est déterminée par la relation </w:t>
      </w:r>
      <w:r w:rsidR="00581380" w:rsidRPr="002A0FC5">
        <w:rPr>
          <w:rFonts w:ascii="Times New Roman" w:hAnsi="Times New Roman" w:cs="Times New Roman"/>
          <w:sz w:val="24"/>
          <w:szCs w:val="24"/>
          <w:lang w:val="fr-FR"/>
        </w:rPr>
        <w:t>[12]</w:t>
      </w:r>
      <w:r w:rsidRPr="002A0FC5">
        <w:rPr>
          <w:rFonts w:ascii="Times New Roman" w:eastAsiaTheme="minorHAnsi" w:hAnsi="Times New Roman" w:cs="Times New Roman"/>
          <w:sz w:val="24"/>
          <w:szCs w:val="24"/>
          <w:lang w:val="fr-FR"/>
        </w:rPr>
        <w:t>:</w:t>
      </w:r>
    </w:p>
    <w:p w:rsidR="001F0F98" w:rsidRPr="001F0F98" w:rsidRDefault="00B02CCC" w:rsidP="001F0F98">
      <w:pPr>
        <w:bidi w:val="0"/>
        <w:rPr>
          <w:rFonts w:asciiTheme="majorBidi" w:hAnsiTheme="majorBidi" w:cstheme="majorBidi"/>
          <w:iCs/>
          <w:sz w:val="32"/>
          <w:szCs w:val="32"/>
        </w:rPr>
      </w:pPr>
      <m:oMathPara>
        <m:oMath>
          <m:sSub>
            <m:sSubPr>
              <m:ctrlPr>
                <w:rPr>
                  <w:rFonts w:ascii="Cambria Math" w:eastAsiaTheme="minorHAnsi" w:hAnsiTheme="majorBidi" w:cstheme="majorBidi"/>
                  <w:iCs/>
                  <w:sz w:val="32"/>
                  <w:szCs w:val="32"/>
                  <w:lang w:val="fr-FR"/>
                </w:rPr>
              </m:ctrlPr>
            </m:sSubPr>
            <m:e>
              <m:r>
                <m:rPr>
                  <m:sty m:val="p"/>
                </m:rPr>
                <w:rPr>
                  <w:rFonts w:ascii="Cambria Math" w:hAnsiTheme="majorBidi" w:cstheme="majorBidi"/>
                  <w:sz w:val="32"/>
                  <w:szCs w:val="32"/>
                </w:rPr>
                <m:t>τ</m:t>
              </m:r>
            </m:e>
            <m:sub>
              <m:r>
                <m:rPr>
                  <m:sty m:val="p"/>
                </m:rPr>
                <w:rPr>
                  <w:rFonts w:ascii="Cambria Math" w:hAnsiTheme="majorBidi" w:cstheme="majorBidi"/>
                  <w:sz w:val="32"/>
                  <w:szCs w:val="32"/>
                </w:rPr>
                <m:t>rad,</m:t>
              </m:r>
              <m:sSup>
                <m:sSupPr>
                  <m:ctrlPr>
                    <w:rPr>
                      <w:rFonts w:ascii="Cambria Math" w:hAnsiTheme="majorBidi" w:cstheme="majorBidi"/>
                      <w:iCs/>
                      <w:sz w:val="32"/>
                      <w:szCs w:val="32"/>
                    </w:rPr>
                  </m:ctrlPr>
                </m:sSupPr>
                <m:e>
                  <m:r>
                    <m:rPr>
                      <m:sty m:val="p"/>
                    </m:rPr>
                    <w:rPr>
                      <w:rFonts w:ascii="Cambria Math" w:hAnsiTheme="majorBidi" w:cstheme="majorBidi"/>
                      <w:sz w:val="32"/>
                      <w:szCs w:val="32"/>
                    </w:rPr>
                    <m:t>J</m:t>
                  </m:r>
                </m:e>
                <m:sup>
                  <m:r>
                    <m:rPr>
                      <m:sty m:val="p"/>
                    </m:rPr>
                    <w:rPr>
                      <w:rFonts w:asciiTheme="majorBidi" w:hAnsiTheme="majorBidi" w:cstheme="majorBidi"/>
                      <w:sz w:val="32"/>
                      <w:szCs w:val="32"/>
                    </w:rPr>
                    <m:t>'</m:t>
                  </m:r>
                </m:sup>
              </m:sSup>
              <m:d>
                <m:dPr>
                  <m:ctrlPr>
                    <w:rPr>
                      <w:rFonts w:ascii="Cambria Math" w:hAnsiTheme="majorBidi" w:cstheme="majorBidi"/>
                      <w:iCs/>
                      <w:sz w:val="32"/>
                      <w:szCs w:val="32"/>
                    </w:rPr>
                  </m:ctrlPr>
                </m:dPr>
                <m:e>
                  <m:sSup>
                    <m:sSupPr>
                      <m:ctrlPr>
                        <w:rPr>
                          <w:rFonts w:ascii="Cambria Math" w:hAnsiTheme="majorBidi" w:cstheme="majorBidi"/>
                          <w:iCs/>
                          <w:sz w:val="32"/>
                          <w:szCs w:val="32"/>
                        </w:rPr>
                      </m:ctrlPr>
                    </m:sSupPr>
                    <m:e>
                      <m:r>
                        <m:rPr>
                          <m:sty m:val="p"/>
                        </m:rPr>
                        <w:rPr>
                          <w:rFonts w:ascii="Cambria Math" w:hAnsiTheme="majorBidi" w:cstheme="majorBidi"/>
                          <w:sz w:val="32"/>
                          <w:szCs w:val="32"/>
                        </w:rPr>
                        <m:t>j</m:t>
                      </m:r>
                    </m:e>
                    <m:sup>
                      <m:r>
                        <m:rPr>
                          <m:sty m:val="p"/>
                        </m:rPr>
                        <w:rPr>
                          <w:rFonts w:asciiTheme="majorBidi" w:hAnsiTheme="majorBidi" w:cstheme="majorBidi"/>
                          <w:sz w:val="32"/>
                          <w:szCs w:val="32"/>
                        </w:rPr>
                        <m:t>'</m:t>
                      </m:r>
                    </m:sup>
                  </m:sSup>
                  <m:r>
                    <m:rPr>
                      <m:sty m:val="p"/>
                    </m:rPr>
                    <w:rPr>
                      <w:rFonts w:asciiTheme="majorBidi" w:hAnsiTheme="majorBidi" w:cstheme="majorBidi"/>
                      <w:sz w:val="32"/>
                      <w:szCs w:val="32"/>
                    </w:rPr>
                    <m:t>→</m:t>
                  </m:r>
                  <m:r>
                    <m:rPr>
                      <m:sty m:val="p"/>
                    </m:rPr>
                    <w:rPr>
                      <w:rFonts w:ascii="Cambria Math" w:hAnsiTheme="majorBidi" w:cstheme="majorBidi"/>
                      <w:sz w:val="32"/>
                      <w:szCs w:val="32"/>
                    </w:rPr>
                    <m:t>j</m:t>
                  </m:r>
                </m:e>
              </m:d>
              <m:r>
                <m:rPr>
                  <m:sty m:val="p"/>
                </m:rPr>
                <w:rPr>
                  <w:rFonts w:ascii="Cambria Math" w:hAnsiTheme="majorBidi" w:cstheme="majorBidi"/>
                  <w:sz w:val="32"/>
                  <w:szCs w:val="32"/>
                </w:rPr>
                <m:t xml:space="preserve"> = </m:t>
              </m:r>
              <m:f>
                <m:fPr>
                  <m:ctrlPr>
                    <w:rPr>
                      <w:rFonts w:ascii="Cambria Math" w:eastAsiaTheme="minorHAnsi" w:hAnsiTheme="majorBidi" w:cstheme="majorBidi"/>
                      <w:iCs/>
                      <w:sz w:val="32"/>
                      <w:szCs w:val="32"/>
                      <w:lang w:val="fr-FR"/>
                    </w:rPr>
                  </m:ctrlPr>
                </m:fPr>
                <m:num>
                  <m:r>
                    <m:rPr>
                      <m:sty m:val="p"/>
                    </m:rPr>
                    <w:rPr>
                      <w:rFonts w:ascii="Cambria Math" w:hAnsiTheme="majorBidi" w:cstheme="majorBidi"/>
                      <w:sz w:val="32"/>
                      <w:szCs w:val="32"/>
                    </w:rPr>
                    <m:t>1</m:t>
                  </m:r>
                </m:num>
                <m:den>
                  <m:sSub>
                    <m:sSubPr>
                      <m:ctrlPr>
                        <w:rPr>
                          <w:rFonts w:ascii="Cambria Math" w:eastAsiaTheme="minorHAnsi" w:hAnsiTheme="majorBidi" w:cstheme="majorBidi"/>
                          <w:iCs/>
                          <w:sz w:val="32"/>
                          <w:szCs w:val="32"/>
                          <w:lang w:val="fr-FR"/>
                        </w:rPr>
                      </m:ctrlPr>
                    </m:sSubPr>
                    <m:e>
                      <m:r>
                        <m:rPr>
                          <m:sty m:val="p"/>
                        </m:rPr>
                        <w:rPr>
                          <w:rFonts w:ascii="Cambria Math" w:hAnsiTheme="majorBidi" w:cstheme="majorBidi"/>
                          <w:sz w:val="32"/>
                          <w:szCs w:val="32"/>
                        </w:rPr>
                        <m:t>A</m:t>
                      </m:r>
                    </m:e>
                    <m:sub>
                      <m:r>
                        <m:rPr>
                          <m:sty m:val="p"/>
                        </m:rPr>
                        <w:rPr>
                          <w:rFonts w:ascii="Cambria Math" w:hAnsiTheme="majorBidi" w:cstheme="majorBidi"/>
                          <w:sz w:val="32"/>
                          <w:szCs w:val="32"/>
                        </w:rPr>
                        <m:t>J</m:t>
                      </m:r>
                      <m:r>
                        <m:rPr>
                          <m:sty m:val="p"/>
                        </m:rPr>
                        <w:rPr>
                          <w:rFonts w:asciiTheme="majorBidi" w:hAnsiTheme="majorBidi" w:cstheme="majorBidi"/>
                          <w:sz w:val="32"/>
                          <w:szCs w:val="32"/>
                        </w:rPr>
                        <m:t>'</m:t>
                      </m:r>
                    </m:sub>
                  </m:sSub>
                  <m:r>
                    <m:rPr>
                      <m:sty m:val="p"/>
                    </m:rPr>
                    <w:rPr>
                      <w:rFonts w:ascii="Cambria Math" w:hAnsiTheme="majorBidi" w:cstheme="majorBidi"/>
                      <w:sz w:val="32"/>
                      <w:szCs w:val="32"/>
                    </w:rPr>
                    <m:t xml:space="preserve"> </m:t>
                  </m:r>
                </m:den>
              </m:f>
              <m:r>
                <m:rPr>
                  <m:sty m:val="p"/>
                </m:rPr>
                <w:rPr>
                  <w:rFonts w:ascii="Cambria Math" w:hAnsiTheme="majorBidi" w:cstheme="majorBidi"/>
                  <w:sz w:val="32"/>
                  <w:szCs w:val="32"/>
                </w:rPr>
                <m:t xml:space="preserve"> = </m:t>
              </m:r>
              <m:f>
                <m:fPr>
                  <m:ctrlPr>
                    <w:rPr>
                      <w:rFonts w:ascii="Cambria Math" w:eastAsiaTheme="minorHAnsi" w:hAnsiTheme="majorBidi" w:cstheme="majorBidi"/>
                      <w:iCs/>
                      <w:sz w:val="32"/>
                      <w:szCs w:val="32"/>
                      <w:lang w:val="fr-FR"/>
                    </w:rPr>
                  </m:ctrlPr>
                </m:fPr>
                <m:num>
                  <m:r>
                    <m:rPr>
                      <m:sty m:val="p"/>
                    </m:rPr>
                    <w:rPr>
                      <w:rFonts w:ascii="Cambria Math" w:hAnsiTheme="majorBidi" w:cstheme="majorBidi"/>
                      <w:sz w:val="32"/>
                      <w:szCs w:val="32"/>
                    </w:rPr>
                    <m:t>1</m:t>
                  </m:r>
                </m:num>
                <m:den>
                  <m:nary>
                    <m:naryPr>
                      <m:chr m:val="∑"/>
                      <m:limLoc m:val="undOvr"/>
                      <m:supHide m:val="on"/>
                      <m:ctrlPr>
                        <w:rPr>
                          <w:rFonts w:ascii="Cambria Math" w:eastAsiaTheme="minorHAnsi" w:hAnsiTheme="majorBidi" w:cstheme="majorBidi"/>
                          <w:iCs/>
                          <w:sz w:val="32"/>
                          <w:szCs w:val="32"/>
                          <w:lang w:val="fr-FR"/>
                        </w:rPr>
                      </m:ctrlPr>
                    </m:naryPr>
                    <m:sub>
                      <m:r>
                        <m:rPr>
                          <m:sty m:val="p"/>
                        </m:rPr>
                        <w:rPr>
                          <w:rFonts w:ascii="Cambria Math" w:hAnsiTheme="majorBidi" w:cstheme="majorBidi"/>
                          <w:sz w:val="32"/>
                          <w:szCs w:val="32"/>
                        </w:rPr>
                        <m:t>j</m:t>
                      </m:r>
                      <m:r>
                        <m:rPr>
                          <m:sty m:val="p"/>
                        </m:rPr>
                        <w:rPr>
                          <w:rFonts w:asciiTheme="majorBidi" w:hAnsiTheme="majorBidi" w:cstheme="majorBidi"/>
                          <w:sz w:val="32"/>
                          <w:szCs w:val="32"/>
                        </w:rPr>
                        <m:t>'</m:t>
                      </m:r>
                    </m:sub>
                    <m:sup/>
                    <m:e>
                      <m:r>
                        <m:rPr>
                          <m:sty m:val="p"/>
                        </m:rPr>
                        <w:rPr>
                          <w:rFonts w:ascii="Cambria Math" w:hAnsi="Cambria Math" w:cstheme="majorBidi"/>
                          <w:sz w:val="32"/>
                          <w:szCs w:val="32"/>
                        </w:rPr>
                        <m:t>⦋</m:t>
                      </m:r>
                      <m:sSub>
                        <m:sSubPr>
                          <m:ctrlPr>
                            <w:rPr>
                              <w:rFonts w:ascii="Cambria Math" w:eastAsiaTheme="minorHAnsi" w:hAnsiTheme="majorBidi" w:cstheme="majorBidi"/>
                              <w:iCs/>
                              <w:sz w:val="32"/>
                              <w:szCs w:val="32"/>
                              <w:lang w:val="fr-FR"/>
                            </w:rPr>
                          </m:ctrlPr>
                        </m:sSubPr>
                        <m:e>
                          <m:r>
                            <m:rPr>
                              <m:sty m:val="p"/>
                            </m:rPr>
                            <w:rPr>
                              <w:rFonts w:ascii="Cambria Math" w:hAnsiTheme="majorBidi" w:cstheme="majorBidi"/>
                              <w:sz w:val="32"/>
                              <w:szCs w:val="32"/>
                            </w:rPr>
                            <m:t>A</m:t>
                          </m:r>
                        </m:e>
                        <m:sub>
                          <m:r>
                            <m:rPr>
                              <m:sty m:val="p"/>
                            </m:rPr>
                            <w:rPr>
                              <w:rFonts w:ascii="Cambria Math" w:hAnsiTheme="majorBidi" w:cstheme="majorBidi"/>
                              <w:sz w:val="32"/>
                              <w:szCs w:val="32"/>
                            </w:rPr>
                            <m:t>ed</m:t>
                          </m:r>
                        </m:sub>
                      </m:sSub>
                      <m:r>
                        <m:rPr>
                          <m:sty m:val="p"/>
                        </m:rPr>
                        <w:rPr>
                          <w:rFonts w:ascii="Cambria Math" w:hAnsiTheme="majorBidi" w:cstheme="majorBidi"/>
                          <w:sz w:val="32"/>
                          <w:szCs w:val="32"/>
                        </w:rPr>
                        <m:t xml:space="preserve"> (</m:t>
                      </m:r>
                      <m:sSup>
                        <m:sSupPr>
                          <m:ctrlPr>
                            <w:rPr>
                              <w:rFonts w:ascii="Cambria Math" w:hAnsiTheme="majorBidi" w:cstheme="majorBidi"/>
                              <w:iCs/>
                              <w:sz w:val="32"/>
                              <w:szCs w:val="32"/>
                            </w:rPr>
                          </m:ctrlPr>
                        </m:sSupPr>
                        <m:e>
                          <m:r>
                            <m:rPr>
                              <m:sty m:val="p"/>
                            </m:rPr>
                            <w:rPr>
                              <w:rFonts w:ascii="Cambria Math" w:hAnsiTheme="majorBidi" w:cstheme="majorBidi"/>
                              <w:sz w:val="32"/>
                              <w:szCs w:val="32"/>
                            </w:rPr>
                            <m:t>J</m:t>
                          </m:r>
                        </m:e>
                        <m:sup>
                          <m:r>
                            <m:rPr>
                              <m:sty m:val="p"/>
                            </m:rPr>
                            <w:rPr>
                              <w:rFonts w:asciiTheme="majorBidi" w:hAnsiTheme="majorBidi" w:cstheme="majorBidi"/>
                              <w:sz w:val="32"/>
                              <w:szCs w:val="32"/>
                            </w:rPr>
                            <m:t>'</m:t>
                          </m:r>
                        </m:sup>
                      </m:sSup>
                      <m:r>
                        <m:rPr>
                          <m:sty m:val="p"/>
                        </m:rPr>
                        <w:rPr>
                          <w:rFonts w:asciiTheme="majorBidi" w:hAnsiTheme="majorBidi" w:cstheme="majorBidi"/>
                          <w:sz w:val="32"/>
                          <w:szCs w:val="32"/>
                        </w:rPr>
                        <m:t>→</m:t>
                      </m:r>
                      <m:r>
                        <m:rPr>
                          <m:sty m:val="p"/>
                        </m:rPr>
                        <w:rPr>
                          <w:rFonts w:ascii="Cambria Math" w:hAnsiTheme="majorBidi" w:cstheme="majorBidi"/>
                          <w:sz w:val="32"/>
                          <w:szCs w:val="32"/>
                        </w:rPr>
                        <m:t>J)+</m:t>
                      </m:r>
                      <m:sSub>
                        <m:sSubPr>
                          <m:ctrlPr>
                            <w:rPr>
                              <w:rFonts w:ascii="Cambria Math" w:eastAsiaTheme="minorHAnsi" w:hAnsiTheme="majorBidi" w:cstheme="majorBidi"/>
                              <w:iCs/>
                              <w:sz w:val="32"/>
                              <w:szCs w:val="32"/>
                              <w:lang w:val="fr-FR"/>
                            </w:rPr>
                          </m:ctrlPr>
                        </m:sSubPr>
                        <m:e>
                          <m:r>
                            <m:rPr>
                              <m:sty m:val="p"/>
                            </m:rPr>
                            <w:rPr>
                              <w:rFonts w:ascii="Cambria Math" w:hAnsiTheme="majorBidi" w:cstheme="majorBidi"/>
                              <w:sz w:val="32"/>
                              <w:szCs w:val="32"/>
                            </w:rPr>
                            <m:t>A</m:t>
                          </m:r>
                        </m:e>
                        <m:sub>
                          <m:r>
                            <m:rPr>
                              <m:sty m:val="p"/>
                            </m:rPr>
                            <w:rPr>
                              <w:rFonts w:ascii="Cambria Math" w:hAnsiTheme="majorBidi" w:cstheme="majorBidi"/>
                              <w:sz w:val="32"/>
                              <w:szCs w:val="32"/>
                            </w:rPr>
                            <m:t xml:space="preserve">md </m:t>
                          </m:r>
                        </m:sub>
                      </m:sSub>
                      <m:r>
                        <m:rPr>
                          <m:sty m:val="p"/>
                        </m:rPr>
                        <w:rPr>
                          <w:rFonts w:ascii="Cambria Math" w:hAnsiTheme="majorBidi" w:cstheme="majorBidi"/>
                          <w:sz w:val="32"/>
                          <w:szCs w:val="32"/>
                        </w:rPr>
                        <m:t>(</m:t>
                      </m:r>
                      <m:sSup>
                        <m:sSupPr>
                          <m:ctrlPr>
                            <w:rPr>
                              <w:rFonts w:ascii="Cambria Math" w:hAnsiTheme="majorBidi" w:cstheme="majorBidi"/>
                              <w:iCs/>
                              <w:sz w:val="32"/>
                              <w:szCs w:val="32"/>
                            </w:rPr>
                          </m:ctrlPr>
                        </m:sSupPr>
                        <m:e>
                          <m:r>
                            <m:rPr>
                              <m:sty m:val="p"/>
                            </m:rPr>
                            <w:rPr>
                              <w:rFonts w:ascii="Cambria Math" w:hAnsiTheme="majorBidi" w:cstheme="majorBidi"/>
                              <w:sz w:val="32"/>
                              <w:szCs w:val="32"/>
                            </w:rPr>
                            <m:t>J</m:t>
                          </m:r>
                        </m:e>
                        <m:sup>
                          <m:r>
                            <m:rPr>
                              <m:sty m:val="p"/>
                            </m:rPr>
                            <w:rPr>
                              <w:rFonts w:asciiTheme="majorBidi" w:hAnsiTheme="majorBidi" w:cstheme="majorBidi"/>
                              <w:sz w:val="32"/>
                              <w:szCs w:val="32"/>
                            </w:rPr>
                            <m:t>'</m:t>
                          </m:r>
                        </m:sup>
                      </m:sSup>
                      <m:r>
                        <m:rPr>
                          <m:sty m:val="p"/>
                        </m:rPr>
                        <w:rPr>
                          <w:rFonts w:asciiTheme="majorBidi" w:hAnsiTheme="majorBidi" w:cstheme="majorBidi"/>
                          <w:sz w:val="32"/>
                          <w:szCs w:val="32"/>
                        </w:rPr>
                        <m:t>→</m:t>
                      </m:r>
                      <m:r>
                        <m:rPr>
                          <m:sty m:val="p"/>
                        </m:rPr>
                        <w:rPr>
                          <w:rFonts w:ascii="Cambria Math" w:hAnsiTheme="majorBidi" w:cstheme="majorBidi"/>
                          <w:sz w:val="32"/>
                          <w:szCs w:val="32"/>
                        </w:rPr>
                        <m:t>J)</m:t>
                      </m:r>
                      <m:r>
                        <m:rPr>
                          <m:sty m:val="p"/>
                        </m:rPr>
                        <w:rPr>
                          <w:rFonts w:ascii="Cambria Math" w:hAnsi="Cambria Math" w:cstheme="majorBidi"/>
                          <w:sz w:val="32"/>
                          <w:szCs w:val="32"/>
                        </w:rPr>
                        <m:t>⦌</m:t>
                      </m:r>
                    </m:e>
                  </m:nary>
                </m:den>
              </m:f>
            </m:sub>
          </m:sSub>
        </m:oMath>
      </m:oMathPara>
    </w:p>
    <w:p w:rsidR="00712D94" w:rsidRPr="000671A7" w:rsidRDefault="005545A6" w:rsidP="001F0F98">
      <w:pPr>
        <w:bidi w:val="0"/>
        <w:spacing w:line="360" w:lineRule="auto"/>
        <w:jc w:val="both"/>
        <w:rPr>
          <w:rFonts w:ascii="Times New Roman" w:eastAsiaTheme="minorHAnsi" w:hAnsi="Times New Roman" w:cs="Times New Roman"/>
          <w:sz w:val="24"/>
          <w:szCs w:val="24"/>
          <w:lang w:val="fr-FR"/>
        </w:rPr>
      </w:pPr>
      <w:r w:rsidRPr="000671A7">
        <w:rPr>
          <w:rFonts w:ascii="Times New Roman" w:eastAsiaTheme="minorHAnsi" w:hAnsi="Times New Roman" w:cs="Times New Roman"/>
          <w:noProof/>
          <w:sz w:val="24"/>
          <w:szCs w:val="24"/>
          <w:lang w:val="fr-FR" w:eastAsia="fr-FR"/>
        </w:rPr>
        <w:t xml:space="preserve"> </w:t>
      </w:r>
      <w:r w:rsidRPr="000671A7">
        <w:rPr>
          <w:rFonts w:ascii="Times New Roman" w:eastAsiaTheme="minorHAnsi" w:hAnsi="Times New Roman" w:cs="Times New Roman"/>
          <w:sz w:val="24"/>
          <w:szCs w:val="24"/>
          <w:lang w:val="fr-FR"/>
        </w:rPr>
        <w:t>Avec</w:t>
      </w:r>
      <w:r w:rsidR="00712D94" w:rsidRPr="000671A7">
        <w:rPr>
          <w:rFonts w:ascii="Times New Roman" w:eastAsiaTheme="minorHAnsi" w:hAnsi="Times New Roman" w:cs="Times New Roman"/>
          <w:sz w:val="24"/>
          <w:szCs w:val="24"/>
          <w:lang w:val="fr-FR"/>
        </w:rPr>
        <w:t xml:space="preserve"> ADE : probabilité d’émission radiative dipolaire électrique définie par</w:t>
      </w:r>
    </w:p>
    <w:p w:rsidR="00CB6D83" w:rsidRPr="00CB6D83" w:rsidRDefault="00B02CCC" w:rsidP="00CB6D83">
      <w:pPr>
        <w:bidi w:val="0"/>
        <w:rPr>
          <w:rFonts w:asciiTheme="majorBidi" w:hAnsiTheme="majorBidi" w:cstheme="majorBidi"/>
          <w:sz w:val="28"/>
          <w:szCs w:val="28"/>
        </w:rPr>
      </w:pPr>
      <m:oMathPara>
        <m:oMath>
          <m:sSub>
            <m:sSubPr>
              <m:ctrlPr>
                <w:rPr>
                  <w:rFonts w:ascii="Cambria Math" w:eastAsiaTheme="minorHAnsi" w:hAnsiTheme="majorBidi" w:cstheme="majorBidi"/>
                  <w:i/>
                  <w:sz w:val="28"/>
                  <w:szCs w:val="28"/>
                  <w:lang w:val="fr-FR"/>
                </w:rPr>
              </m:ctrlPr>
            </m:sSubPr>
            <m:e>
              <m:r>
                <w:rPr>
                  <w:rFonts w:ascii="Cambria Math" w:hAnsi="Cambria Math" w:cstheme="majorBidi"/>
                  <w:sz w:val="28"/>
                  <w:szCs w:val="28"/>
                </w:rPr>
                <m:t>A</m:t>
              </m:r>
            </m:e>
            <m:sub>
              <m:r>
                <w:rPr>
                  <w:rFonts w:ascii="Cambria Math" w:hAnsi="Cambria Math" w:cstheme="majorBidi"/>
                  <w:sz w:val="28"/>
                  <w:szCs w:val="28"/>
                </w:rPr>
                <m:t>ed</m:t>
              </m:r>
            </m:sub>
          </m:sSub>
          <m:r>
            <w:rPr>
              <w:rFonts w:ascii="Cambria Math" w:hAnsiTheme="majorBidi" w:cstheme="majorBidi"/>
              <w:sz w:val="28"/>
              <w:szCs w:val="28"/>
            </w:rPr>
            <m:t xml:space="preserve"> </m:t>
          </m:r>
          <m:d>
            <m:dPr>
              <m:ctrlPr>
                <w:rPr>
                  <w:rFonts w:ascii="Cambria Math" w:hAnsiTheme="majorBidi" w:cstheme="majorBidi"/>
                  <w:i/>
                  <w:sz w:val="28"/>
                  <w:szCs w:val="28"/>
                </w:rPr>
              </m:ctrlPr>
            </m:dPr>
            <m:e>
              <m:sSup>
                <m:sSupPr>
                  <m:ctrlPr>
                    <w:rPr>
                      <w:rFonts w:ascii="Cambria Math" w:hAnsiTheme="majorBidi" w:cstheme="majorBidi"/>
                      <w:i/>
                      <w:sz w:val="28"/>
                      <w:szCs w:val="28"/>
                    </w:rPr>
                  </m:ctrlPr>
                </m:sSupPr>
                <m:e>
                  <m:r>
                    <w:rPr>
                      <w:rFonts w:ascii="Cambria Math" w:hAnsi="Cambria Math" w:cstheme="majorBidi"/>
                      <w:sz w:val="28"/>
                      <w:szCs w:val="28"/>
                    </w:rPr>
                    <m:t>J</m:t>
                  </m:r>
                </m:e>
                <m:sup>
                  <m:r>
                    <w:rPr>
                      <w:rFonts w:asciiTheme="majorBidi" w:hAnsiTheme="majorBidi" w:cstheme="majorBidi"/>
                      <w:sz w:val="28"/>
                      <w:szCs w:val="28"/>
                    </w:rPr>
                    <m:t>'</m:t>
                  </m:r>
                </m:sup>
              </m:sSup>
              <m:r>
                <w:rPr>
                  <w:rFonts w:asciiTheme="majorBidi" w:hAnsiTheme="majorBidi" w:cstheme="majorBidi"/>
                  <w:sz w:val="28"/>
                  <w:szCs w:val="28"/>
                </w:rPr>
                <m:t>→</m:t>
              </m:r>
              <m:r>
                <w:rPr>
                  <w:rFonts w:ascii="Cambria Math" w:hAnsi="Cambria Math" w:cstheme="majorBidi"/>
                  <w:sz w:val="28"/>
                  <w:szCs w:val="28"/>
                </w:rPr>
                <m:t>J</m:t>
              </m:r>
            </m:e>
          </m:d>
          <m:r>
            <w:rPr>
              <w:rFonts w:ascii="Cambria Math" w:hAnsiTheme="majorBidi" w:cstheme="majorBidi"/>
              <w:sz w:val="28"/>
              <w:szCs w:val="28"/>
            </w:rPr>
            <m:t>=</m:t>
          </m:r>
          <m:f>
            <m:fPr>
              <m:ctrlPr>
                <w:rPr>
                  <w:rFonts w:ascii="Cambria Math" w:eastAsiaTheme="minorHAnsi" w:hAnsiTheme="majorBidi" w:cstheme="majorBidi"/>
                  <w:i/>
                  <w:sz w:val="28"/>
                  <w:szCs w:val="28"/>
                  <w:lang w:val="fr-FR"/>
                </w:rPr>
              </m:ctrlPr>
            </m:fPr>
            <m:num>
              <m:r>
                <w:rPr>
                  <w:rFonts w:ascii="Cambria Math" w:hAnsiTheme="majorBidi" w:cstheme="majorBidi"/>
                  <w:sz w:val="28"/>
                  <w:szCs w:val="28"/>
                </w:rPr>
                <m:t>64</m:t>
              </m:r>
              <m:sSup>
                <m:sSupPr>
                  <m:ctrlPr>
                    <w:rPr>
                      <w:rFonts w:ascii="Cambria Math" w:eastAsiaTheme="minorHAnsi" w:hAnsiTheme="majorBidi" w:cstheme="majorBidi"/>
                      <w:i/>
                      <w:sz w:val="28"/>
                      <w:szCs w:val="28"/>
                      <w:lang w:val="fr-FR"/>
                    </w:rPr>
                  </m:ctrlPr>
                </m:sSupPr>
                <m:e>
                  <m:r>
                    <m:rPr>
                      <m:sty m:val="p"/>
                    </m:rPr>
                    <w:rPr>
                      <w:rFonts w:ascii="Cambria Math" w:eastAsiaTheme="minorEastAsia" w:hAnsiTheme="majorBidi" w:cstheme="majorBidi"/>
                      <w:sz w:val="28"/>
                      <w:szCs w:val="28"/>
                    </w:rPr>
                    <m:t>π</m:t>
                  </m:r>
                </m:e>
                <m:sup>
                  <m:r>
                    <w:rPr>
                      <w:rFonts w:ascii="Cambria Math" w:hAnsiTheme="majorBidi" w:cstheme="majorBidi"/>
                      <w:sz w:val="28"/>
                      <w:szCs w:val="28"/>
                    </w:rPr>
                    <m:t>2</m:t>
                  </m:r>
                </m:sup>
              </m:sSup>
              <m:sSup>
                <m:sSupPr>
                  <m:ctrlPr>
                    <w:rPr>
                      <w:rFonts w:ascii="Cambria Math" w:eastAsiaTheme="minorHAnsi" w:hAnsiTheme="majorBidi" w:cstheme="majorBidi"/>
                      <w:i/>
                      <w:sz w:val="28"/>
                      <w:szCs w:val="28"/>
                      <w:lang w:val="fr-FR"/>
                    </w:rPr>
                  </m:ctrlPr>
                </m:sSupPr>
                <m:e>
                  <m:r>
                    <w:rPr>
                      <w:rFonts w:ascii="Cambria Math" w:hAnsi="Cambria Math" w:cstheme="majorBidi"/>
                      <w:sz w:val="28"/>
                      <w:szCs w:val="28"/>
                    </w:rPr>
                    <m:t>e</m:t>
                  </m:r>
                </m:e>
                <m:sup>
                  <m:r>
                    <w:rPr>
                      <w:rFonts w:ascii="Cambria Math" w:hAnsiTheme="majorBidi" w:cstheme="majorBidi"/>
                      <w:sz w:val="28"/>
                      <w:szCs w:val="28"/>
                    </w:rPr>
                    <m:t>2</m:t>
                  </m:r>
                </m:sup>
              </m:sSup>
              <m:r>
                <w:rPr>
                  <w:rFonts w:ascii="Cambria Math" w:hAnsiTheme="majorBidi" w:cstheme="majorBidi"/>
                  <w:sz w:val="28"/>
                  <w:szCs w:val="28"/>
                </w:rPr>
                <m:t xml:space="preserve"> n</m:t>
              </m:r>
              <m:sSup>
                <m:sSupPr>
                  <m:ctrlPr>
                    <w:rPr>
                      <w:rFonts w:ascii="Cambria Math" w:eastAsiaTheme="minorHAnsi" w:hAnsiTheme="majorBidi" w:cstheme="majorBidi"/>
                      <w:i/>
                      <w:sz w:val="28"/>
                      <w:szCs w:val="28"/>
                      <w:lang w:val="fr-FR"/>
                    </w:rPr>
                  </m:ctrlPr>
                </m:sSupPr>
                <m:e>
                  <m:d>
                    <m:dPr>
                      <m:ctrlPr>
                        <w:rPr>
                          <w:rFonts w:ascii="Cambria Math" w:hAnsiTheme="majorBidi" w:cstheme="majorBidi"/>
                          <w:i/>
                          <w:sz w:val="28"/>
                          <w:szCs w:val="28"/>
                        </w:rPr>
                      </m:ctrlPr>
                    </m:dPr>
                    <m:e>
                      <m:sSup>
                        <m:sSupPr>
                          <m:ctrlPr>
                            <w:rPr>
                              <w:rFonts w:ascii="Cambria Math" w:eastAsiaTheme="minorHAnsi" w:hAnsiTheme="majorBidi" w:cstheme="majorBidi"/>
                              <w:i/>
                              <w:sz w:val="28"/>
                              <w:szCs w:val="28"/>
                              <w:lang w:val="fr-FR"/>
                            </w:rPr>
                          </m:ctrlPr>
                        </m:sSupPr>
                        <m:e>
                          <m:r>
                            <w:rPr>
                              <w:rFonts w:ascii="Cambria Math" w:hAnsiTheme="majorBidi" w:cstheme="majorBidi"/>
                              <w:sz w:val="28"/>
                              <w:szCs w:val="28"/>
                            </w:rPr>
                            <m:t>n</m:t>
                          </m:r>
                        </m:e>
                        <m:sup>
                          <m:r>
                            <w:rPr>
                              <w:rFonts w:ascii="Cambria Math" w:hAnsiTheme="majorBidi" w:cstheme="majorBidi"/>
                              <w:sz w:val="28"/>
                              <w:szCs w:val="28"/>
                            </w:rPr>
                            <m:t>2</m:t>
                          </m:r>
                        </m:sup>
                      </m:sSup>
                      <m:r>
                        <w:rPr>
                          <w:rFonts w:ascii="Cambria Math" w:hAnsiTheme="majorBidi" w:cstheme="majorBidi"/>
                          <w:sz w:val="28"/>
                          <w:szCs w:val="28"/>
                        </w:rPr>
                        <m:t>+2</m:t>
                      </m:r>
                    </m:e>
                  </m:d>
                </m:e>
                <m:sup>
                  <m:r>
                    <w:rPr>
                      <w:rFonts w:ascii="Cambria Math" w:hAnsiTheme="majorBidi" w:cstheme="majorBidi"/>
                      <w:sz w:val="28"/>
                      <w:szCs w:val="28"/>
                    </w:rPr>
                    <m:t>2</m:t>
                  </m:r>
                </m:sup>
              </m:sSup>
            </m:num>
            <m:den>
              <m:r>
                <w:rPr>
                  <w:rFonts w:ascii="Cambria Math" w:eastAsiaTheme="minorEastAsia" w:hAnsiTheme="majorBidi" w:cstheme="majorBidi"/>
                  <w:sz w:val="28"/>
                  <w:szCs w:val="28"/>
                </w:rPr>
                <m:t>3</m:t>
              </m:r>
              <m:r>
                <w:rPr>
                  <w:rFonts w:ascii="Cambria Math" w:eastAsiaTheme="minorEastAsia" w:hAnsi="Cambria Math" w:cstheme="majorBidi"/>
                  <w:sz w:val="28"/>
                  <w:szCs w:val="28"/>
                </w:rPr>
                <m:t>hc</m:t>
              </m:r>
              <m:d>
                <m:dPr>
                  <m:ctrlPr>
                    <w:rPr>
                      <w:rFonts w:ascii="Cambria Math" w:eastAsiaTheme="minorEastAsia" w:hAnsiTheme="majorBidi" w:cstheme="majorBidi"/>
                      <w:i/>
                      <w:sz w:val="28"/>
                      <w:szCs w:val="28"/>
                    </w:rPr>
                  </m:ctrlPr>
                </m:dPr>
                <m:e>
                  <m:r>
                    <w:rPr>
                      <w:rFonts w:ascii="Cambria Math" w:eastAsiaTheme="minorEastAsia" w:hAnsiTheme="majorBidi" w:cstheme="majorBidi"/>
                      <w:sz w:val="28"/>
                      <w:szCs w:val="28"/>
                    </w:rPr>
                    <m:t>2</m:t>
                  </m:r>
                  <m:sSup>
                    <m:sSupPr>
                      <m:ctrlPr>
                        <w:rPr>
                          <w:rFonts w:ascii="Cambria Math" w:eastAsiaTheme="minorEastAsia" w:hAnsiTheme="majorBidi" w:cstheme="majorBidi"/>
                          <w:i/>
                          <w:sz w:val="28"/>
                          <w:szCs w:val="28"/>
                        </w:rPr>
                      </m:ctrlPr>
                    </m:sSupPr>
                    <m:e>
                      <m:r>
                        <w:rPr>
                          <w:rFonts w:ascii="Cambria Math" w:eastAsiaTheme="minorEastAsia" w:hAnsi="Cambria Math" w:cstheme="majorBidi"/>
                          <w:sz w:val="28"/>
                          <w:szCs w:val="28"/>
                        </w:rPr>
                        <m:t>J</m:t>
                      </m:r>
                    </m:e>
                    <m:sup>
                      <m:r>
                        <w:rPr>
                          <w:rFonts w:ascii="Cambria Math" w:eastAsiaTheme="minorEastAsia" w:hAnsiTheme="majorBidi" w:cstheme="majorBidi"/>
                          <w:sz w:val="28"/>
                          <w:szCs w:val="28"/>
                        </w:rPr>
                        <m:t>'</m:t>
                      </m:r>
                    </m:sup>
                  </m:sSup>
                  <m:r>
                    <w:rPr>
                      <w:rFonts w:ascii="Cambria Math" w:eastAsiaTheme="minorEastAsia" w:hAnsiTheme="majorBidi" w:cstheme="majorBidi"/>
                      <w:sz w:val="28"/>
                      <w:szCs w:val="28"/>
                    </w:rPr>
                    <m:t>+1</m:t>
                  </m:r>
                </m:e>
              </m:d>
              <m:r>
                <w:rPr>
                  <w:rFonts w:ascii="Cambria Math" w:eastAsiaTheme="minorEastAsia" w:hAnsiTheme="majorBidi" w:cstheme="majorBidi"/>
                  <w:sz w:val="28"/>
                  <w:szCs w:val="28"/>
                </w:rPr>
                <m:t>×</m:t>
              </m:r>
              <m:r>
                <w:rPr>
                  <w:rFonts w:ascii="Cambria Math" w:eastAsiaTheme="minorEastAsia" w:hAnsiTheme="majorBidi" w:cstheme="majorBidi"/>
                  <w:sz w:val="28"/>
                  <w:szCs w:val="28"/>
                </w:rPr>
                <m:t>9</m:t>
              </m:r>
              <m:sSup>
                <m:sSupPr>
                  <m:ctrlPr>
                    <w:rPr>
                      <w:rFonts w:ascii="Cambria Math" w:eastAsiaTheme="minorHAnsi" w:hAnsiTheme="majorBidi" w:cstheme="majorBidi"/>
                      <w:sz w:val="28"/>
                      <w:szCs w:val="28"/>
                      <w:lang w:val="fr-FR"/>
                    </w:rPr>
                  </m:ctrlPr>
                </m:sSupPr>
                <m:e>
                  <m:r>
                    <m:rPr>
                      <m:sty m:val="p"/>
                    </m:rPr>
                    <w:rPr>
                      <w:rFonts w:ascii="Cambria Math" w:eastAsiaTheme="minorHAnsi" w:hAnsi="Cambria Math" w:cs="Times New Roman"/>
                      <w:sz w:val="28"/>
                      <w:szCs w:val="28"/>
                      <w:lang w:val="fr-FR"/>
                    </w:rPr>
                    <m:t>ƛ</m:t>
                  </m:r>
                </m:e>
                <m:sup>
                  <m:r>
                    <m:rPr>
                      <m:sty m:val="p"/>
                    </m:rPr>
                    <w:rPr>
                      <w:rFonts w:ascii="Cambria Math" w:hAnsiTheme="majorBidi" w:cstheme="majorBidi"/>
                      <w:sz w:val="28"/>
                      <w:szCs w:val="28"/>
                    </w:rPr>
                    <m:t>3</m:t>
                  </m:r>
                </m:sup>
              </m:sSup>
            </m:den>
          </m:f>
          <m:sSubSup>
            <m:sSubSupPr>
              <m:ctrlPr>
                <w:rPr>
                  <w:rFonts w:ascii="Cambria Math" w:eastAsiaTheme="minorHAnsi" w:hAnsiTheme="majorBidi" w:cstheme="majorBidi"/>
                  <w:i/>
                  <w:sz w:val="28"/>
                  <w:szCs w:val="28"/>
                  <w:lang w:val="fr-FR"/>
                </w:rPr>
              </m:ctrlPr>
            </m:sSubSupPr>
            <m:e>
              <m:r>
                <w:rPr>
                  <w:rFonts w:ascii="Cambria Math" w:hAnsiTheme="majorBidi" w:cstheme="majorBidi"/>
                  <w:sz w:val="28"/>
                  <w:szCs w:val="28"/>
                </w:rPr>
                <m:t>S</m:t>
              </m:r>
            </m:e>
            <m:sub>
              <m:r>
                <w:rPr>
                  <w:rFonts w:ascii="Cambria Math" w:hAnsiTheme="majorBidi" w:cstheme="majorBidi"/>
                  <w:sz w:val="28"/>
                  <w:szCs w:val="28"/>
                </w:rPr>
                <m:t>ed</m:t>
              </m:r>
            </m:sub>
            <m:sup>
              <m:r>
                <w:rPr>
                  <w:rFonts w:ascii="Cambria Math" w:hAnsiTheme="majorBidi" w:cstheme="majorBidi"/>
                  <w:sz w:val="28"/>
                  <w:szCs w:val="28"/>
                </w:rPr>
                <m:t>calc</m:t>
              </m:r>
            </m:sup>
          </m:sSubSup>
          <m:r>
            <w:rPr>
              <w:rFonts w:ascii="Cambria Math" w:hAnsiTheme="majorBidi" w:cstheme="majorBidi"/>
              <w:sz w:val="28"/>
              <w:szCs w:val="28"/>
            </w:rPr>
            <m:t>(</m:t>
          </m:r>
          <m:sSup>
            <m:sSupPr>
              <m:ctrlPr>
                <w:rPr>
                  <w:rFonts w:ascii="Cambria Math" w:hAnsiTheme="majorBidi" w:cstheme="majorBidi"/>
                  <w:i/>
                  <w:sz w:val="28"/>
                  <w:szCs w:val="28"/>
                </w:rPr>
              </m:ctrlPr>
            </m:sSupPr>
            <m:e>
              <m:r>
                <w:rPr>
                  <w:rFonts w:ascii="Cambria Math" w:hAnsiTheme="majorBidi" w:cstheme="majorBidi"/>
                  <w:sz w:val="28"/>
                  <w:szCs w:val="28"/>
                </w:rPr>
                <m:t>J</m:t>
              </m:r>
            </m:e>
            <m:sup>
              <m:r>
                <w:rPr>
                  <w:rFonts w:asciiTheme="majorBidi" w:hAnsiTheme="majorBidi" w:cstheme="majorBidi"/>
                  <w:sz w:val="28"/>
                  <w:szCs w:val="28"/>
                </w:rPr>
                <m:t>'</m:t>
              </m:r>
            </m:sup>
          </m:sSup>
          <m:r>
            <w:rPr>
              <w:rFonts w:ascii="Cambria Math" w:hAnsiTheme="majorBidi" w:cstheme="majorBidi"/>
              <w:sz w:val="28"/>
              <w:szCs w:val="28"/>
            </w:rPr>
            <m:t>→</m:t>
          </m:r>
          <m:r>
            <w:rPr>
              <w:rFonts w:ascii="Cambria Math" w:hAnsi="Cambria Math" w:cstheme="majorBidi"/>
              <w:sz w:val="28"/>
              <w:szCs w:val="28"/>
            </w:rPr>
            <m:t>J</m:t>
          </m:r>
          <m:r>
            <w:rPr>
              <w:rFonts w:ascii="Cambria Math" w:hAnsiTheme="majorBidi" w:cstheme="majorBidi"/>
              <w:sz w:val="28"/>
              <w:szCs w:val="28"/>
            </w:rPr>
            <m:t>)</m:t>
          </m:r>
        </m:oMath>
      </m:oMathPara>
    </w:p>
    <w:p w:rsidR="005545A6" w:rsidRPr="000671A7" w:rsidRDefault="005545A6" w:rsidP="00EC571C">
      <w:pPr>
        <w:bidi w:val="0"/>
        <w:spacing w:line="360" w:lineRule="auto"/>
        <w:jc w:val="center"/>
        <w:rPr>
          <w:rFonts w:ascii="Times New Roman" w:eastAsiaTheme="minorHAnsi" w:hAnsi="Times New Roman" w:cs="Times New Roman"/>
          <w:sz w:val="24"/>
          <w:szCs w:val="24"/>
          <w:lang w:val="fr-FR"/>
        </w:rPr>
      </w:pPr>
    </w:p>
    <w:p w:rsidR="00712D94" w:rsidRPr="000671A7" w:rsidRDefault="00712D94" w:rsidP="00CB6D83">
      <w:pPr>
        <w:bidi w:val="0"/>
        <w:spacing w:line="360" w:lineRule="auto"/>
        <w:jc w:val="center"/>
        <w:rPr>
          <w:rFonts w:ascii="Times New Roman" w:eastAsiaTheme="minorHAnsi" w:hAnsi="Times New Roman" w:cs="Times New Roman"/>
          <w:sz w:val="24"/>
          <w:szCs w:val="24"/>
          <w:lang w:val="fr-FR"/>
        </w:rPr>
      </w:pPr>
      <w:r w:rsidRPr="000671A7">
        <w:rPr>
          <w:rFonts w:ascii="Times New Roman" w:eastAsiaTheme="minorHAnsi" w:hAnsi="Times New Roman" w:cs="Times New Roman"/>
          <w:sz w:val="24"/>
          <w:szCs w:val="24"/>
          <w:lang w:val="fr-FR"/>
        </w:rPr>
        <w:t>ADM : probabilité d’émission dipolaire magnétique définie par</w:t>
      </w:r>
      <w:r w:rsidR="005545A6" w:rsidRPr="000671A7">
        <w:rPr>
          <w:rFonts w:ascii="Times New Roman" w:eastAsiaTheme="minorHAnsi" w:hAnsi="Times New Roman" w:cs="Times New Roman"/>
          <w:noProof/>
          <w:sz w:val="24"/>
          <w:szCs w:val="24"/>
          <w:lang w:val="fr-FR" w:eastAsia="fr-FR"/>
        </w:rPr>
        <w:t xml:space="preserve">                                                            </w:t>
      </w:r>
    </w:p>
    <w:p w:rsidR="00CB6D83" w:rsidRDefault="00CB6D83" w:rsidP="0032786D">
      <w:pPr>
        <w:bidi w:val="0"/>
        <w:jc w:val="both"/>
        <w:rPr>
          <w:rFonts w:ascii="Times New Roman" w:hAnsi="Times New Roman" w:cs="Times New Roman"/>
          <w:b/>
          <w:bCs/>
          <w:sz w:val="24"/>
          <w:szCs w:val="24"/>
          <w:lang w:val="fr-FR" w:eastAsia="zh-CN"/>
        </w:rPr>
      </w:pPr>
    </w:p>
    <w:p w:rsidR="003305DF" w:rsidRPr="003305DF" w:rsidRDefault="00B02CCC" w:rsidP="003305DF">
      <w:pPr>
        <w:bidi w:val="0"/>
        <w:rPr>
          <w:rFonts w:asciiTheme="majorBidi" w:hAnsiTheme="majorBidi" w:cstheme="majorBidi"/>
          <w:sz w:val="28"/>
          <w:szCs w:val="28"/>
        </w:rPr>
      </w:pPr>
      <m:oMathPara>
        <m:oMath>
          <m:sSub>
            <m:sSubPr>
              <m:ctrlPr>
                <w:rPr>
                  <w:rFonts w:ascii="Cambria Math" w:eastAsiaTheme="minorHAnsi" w:hAnsiTheme="majorBidi" w:cstheme="majorBidi"/>
                  <w:i/>
                  <w:sz w:val="28"/>
                  <w:szCs w:val="28"/>
                  <w:lang w:val="fr-FR"/>
                </w:rPr>
              </m:ctrlPr>
            </m:sSubPr>
            <m:e>
              <m:r>
                <w:rPr>
                  <w:rFonts w:ascii="Cambria Math" w:hAnsi="Cambria Math" w:cstheme="majorBidi"/>
                  <w:sz w:val="28"/>
                  <w:szCs w:val="28"/>
                </w:rPr>
                <m:t>A</m:t>
              </m:r>
            </m:e>
            <m:sub>
              <m:r>
                <w:rPr>
                  <w:rFonts w:ascii="Cambria Math" w:hAnsi="Cambria Math" w:cstheme="majorBidi"/>
                  <w:sz w:val="28"/>
                  <w:szCs w:val="28"/>
                </w:rPr>
                <m:t>md</m:t>
              </m:r>
            </m:sub>
          </m:sSub>
          <m:r>
            <w:rPr>
              <w:rFonts w:ascii="Cambria Math" w:hAnsiTheme="majorBidi" w:cstheme="majorBidi"/>
              <w:sz w:val="28"/>
              <w:szCs w:val="28"/>
            </w:rPr>
            <m:t xml:space="preserve"> </m:t>
          </m:r>
          <m:d>
            <m:dPr>
              <m:ctrlPr>
                <w:rPr>
                  <w:rFonts w:ascii="Cambria Math" w:hAnsiTheme="majorBidi" w:cstheme="majorBidi"/>
                  <w:i/>
                  <w:sz w:val="28"/>
                  <w:szCs w:val="28"/>
                </w:rPr>
              </m:ctrlPr>
            </m:dPr>
            <m:e>
              <m:sSup>
                <m:sSupPr>
                  <m:ctrlPr>
                    <w:rPr>
                      <w:rFonts w:ascii="Cambria Math" w:hAnsiTheme="majorBidi" w:cstheme="majorBidi"/>
                      <w:i/>
                      <w:sz w:val="28"/>
                      <w:szCs w:val="28"/>
                    </w:rPr>
                  </m:ctrlPr>
                </m:sSupPr>
                <m:e>
                  <m:r>
                    <w:rPr>
                      <w:rFonts w:ascii="Cambria Math" w:hAnsi="Cambria Math" w:cstheme="majorBidi"/>
                      <w:sz w:val="28"/>
                      <w:szCs w:val="28"/>
                    </w:rPr>
                    <m:t>J</m:t>
                  </m:r>
                </m:e>
                <m:sup>
                  <m:r>
                    <w:rPr>
                      <w:rFonts w:asciiTheme="majorBidi" w:hAnsiTheme="majorBidi" w:cstheme="majorBidi"/>
                      <w:sz w:val="28"/>
                      <w:szCs w:val="28"/>
                    </w:rPr>
                    <m:t>'</m:t>
                  </m:r>
                </m:sup>
              </m:sSup>
              <m:r>
                <w:rPr>
                  <w:rFonts w:asciiTheme="majorBidi" w:hAnsiTheme="majorBidi" w:cstheme="majorBidi"/>
                  <w:sz w:val="28"/>
                  <w:szCs w:val="28"/>
                </w:rPr>
                <m:t>→</m:t>
              </m:r>
              <m:r>
                <w:rPr>
                  <w:rFonts w:ascii="Cambria Math" w:hAnsi="Cambria Math" w:cstheme="majorBidi"/>
                  <w:sz w:val="28"/>
                  <w:szCs w:val="28"/>
                </w:rPr>
                <m:t>J</m:t>
              </m:r>
            </m:e>
          </m:d>
          <m:r>
            <w:rPr>
              <w:rFonts w:ascii="Cambria Math" w:hAnsiTheme="majorBidi" w:cstheme="majorBidi"/>
              <w:sz w:val="28"/>
              <w:szCs w:val="28"/>
            </w:rPr>
            <m:t>=</m:t>
          </m:r>
          <m:f>
            <m:fPr>
              <m:ctrlPr>
                <w:rPr>
                  <w:rFonts w:ascii="Cambria Math" w:eastAsiaTheme="minorHAnsi" w:hAnsiTheme="majorBidi" w:cstheme="majorBidi"/>
                  <w:i/>
                  <w:sz w:val="28"/>
                  <w:szCs w:val="28"/>
                  <w:lang w:val="fr-FR"/>
                </w:rPr>
              </m:ctrlPr>
            </m:fPr>
            <m:num>
              <m:r>
                <w:rPr>
                  <w:rFonts w:ascii="Cambria Math" w:hAnsiTheme="majorBidi" w:cstheme="majorBidi"/>
                  <w:sz w:val="28"/>
                  <w:szCs w:val="28"/>
                </w:rPr>
                <m:t>64</m:t>
              </m:r>
              <m:sSup>
                <m:sSupPr>
                  <m:ctrlPr>
                    <w:rPr>
                      <w:rFonts w:ascii="Cambria Math" w:eastAsiaTheme="minorHAnsi" w:hAnsiTheme="majorBidi" w:cstheme="majorBidi"/>
                      <w:i/>
                      <w:sz w:val="28"/>
                      <w:szCs w:val="28"/>
                      <w:lang w:val="fr-FR"/>
                    </w:rPr>
                  </m:ctrlPr>
                </m:sSupPr>
                <m:e>
                  <m:r>
                    <m:rPr>
                      <m:sty m:val="p"/>
                    </m:rPr>
                    <w:rPr>
                      <w:rFonts w:ascii="Cambria Math" w:eastAsiaTheme="minorEastAsia" w:hAnsiTheme="majorBidi" w:cstheme="majorBidi"/>
                      <w:sz w:val="28"/>
                      <w:szCs w:val="28"/>
                    </w:rPr>
                    <m:t>π</m:t>
                  </m:r>
                </m:e>
                <m:sup>
                  <m:r>
                    <w:rPr>
                      <w:rFonts w:ascii="Cambria Math" w:hAnsiTheme="majorBidi" w:cstheme="majorBidi"/>
                      <w:sz w:val="28"/>
                      <w:szCs w:val="28"/>
                    </w:rPr>
                    <m:t>2</m:t>
                  </m:r>
                </m:sup>
              </m:sSup>
              <m:sSup>
                <m:sSupPr>
                  <m:ctrlPr>
                    <w:rPr>
                      <w:rFonts w:ascii="Cambria Math" w:eastAsiaTheme="minorHAnsi" w:hAnsiTheme="majorBidi" w:cstheme="majorBidi"/>
                      <w:i/>
                      <w:sz w:val="28"/>
                      <w:szCs w:val="28"/>
                      <w:lang w:val="fr-FR"/>
                    </w:rPr>
                  </m:ctrlPr>
                </m:sSupPr>
                <m:e>
                  <m:r>
                    <w:rPr>
                      <w:rFonts w:ascii="Cambria Math" w:hAnsi="Cambria Math" w:cstheme="majorBidi"/>
                      <w:sz w:val="28"/>
                      <w:szCs w:val="28"/>
                    </w:rPr>
                    <m:t>e</m:t>
                  </m:r>
                </m:e>
                <m:sup>
                  <m:r>
                    <w:rPr>
                      <w:rFonts w:ascii="Cambria Math" w:hAnsiTheme="majorBidi" w:cstheme="majorBidi"/>
                      <w:sz w:val="28"/>
                      <w:szCs w:val="28"/>
                    </w:rPr>
                    <m:t>2</m:t>
                  </m:r>
                </m:sup>
              </m:sSup>
              <m:r>
                <w:rPr>
                  <w:rFonts w:ascii="Cambria Math" w:hAnsiTheme="majorBidi" w:cstheme="majorBidi"/>
                  <w:sz w:val="28"/>
                  <w:szCs w:val="28"/>
                </w:rPr>
                <m:t xml:space="preserve"> </m:t>
              </m:r>
              <m:sSup>
                <m:sSupPr>
                  <m:ctrlPr>
                    <w:rPr>
                      <w:rFonts w:ascii="Cambria Math" w:eastAsiaTheme="minorHAnsi" w:hAnsiTheme="majorBidi" w:cstheme="majorBidi"/>
                      <w:i/>
                      <w:sz w:val="28"/>
                      <w:szCs w:val="28"/>
                      <w:lang w:val="fr-FR"/>
                    </w:rPr>
                  </m:ctrlPr>
                </m:sSupPr>
                <m:e>
                  <m:r>
                    <w:rPr>
                      <w:rFonts w:ascii="Cambria Math" w:hAnsiTheme="majorBidi" w:cstheme="majorBidi"/>
                      <w:sz w:val="28"/>
                      <w:szCs w:val="28"/>
                    </w:rPr>
                    <m:t>n</m:t>
                  </m:r>
                </m:e>
                <m:sup>
                  <m:r>
                    <w:rPr>
                      <w:rFonts w:ascii="Cambria Math" w:hAnsiTheme="majorBidi" w:cstheme="majorBidi"/>
                      <w:sz w:val="28"/>
                      <w:szCs w:val="28"/>
                    </w:rPr>
                    <m:t>3</m:t>
                  </m:r>
                </m:sup>
              </m:sSup>
            </m:num>
            <m:den>
              <m:r>
                <w:rPr>
                  <w:rFonts w:ascii="Cambria Math" w:eastAsiaTheme="minorEastAsia" w:hAnsiTheme="majorBidi" w:cstheme="majorBidi"/>
                  <w:sz w:val="28"/>
                  <w:szCs w:val="28"/>
                </w:rPr>
                <m:t>3</m:t>
              </m:r>
              <m:r>
                <w:rPr>
                  <w:rFonts w:ascii="Cambria Math" w:eastAsiaTheme="minorEastAsia" w:hAnsi="Cambria Math" w:cstheme="majorBidi"/>
                  <w:sz w:val="28"/>
                  <w:szCs w:val="28"/>
                </w:rPr>
                <m:t>h</m:t>
              </m:r>
              <m:d>
                <m:dPr>
                  <m:ctrlPr>
                    <w:rPr>
                      <w:rFonts w:ascii="Cambria Math" w:eastAsiaTheme="minorEastAsia" w:hAnsiTheme="majorBidi" w:cstheme="majorBidi"/>
                      <w:i/>
                      <w:sz w:val="28"/>
                      <w:szCs w:val="28"/>
                    </w:rPr>
                  </m:ctrlPr>
                </m:dPr>
                <m:e>
                  <m:r>
                    <w:rPr>
                      <w:rFonts w:ascii="Cambria Math" w:eastAsiaTheme="minorEastAsia" w:hAnsiTheme="majorBidi" w:cstheme="majorBidi"/>
                      <w:sz w:val="28"/>
                      <w:szCs w:val="28"/>
                    </w:rPr>
                    <m:t>2</m:t>
                  </m:r>
                  <m:sSup>
                    <m:sSupPr>
                      <m:ctrlPr>
                        <w:rPr>
                          <w:rFonts w:ascii="Cambria Math" w:eastAsiaTheme="minorEastAsia" w:hAnsiTheme="majorBidi" w:cstheme="majorBidi"/>
                          <w:i/>
                          <w:sz w:val="28"/>
                          <w:szCs w:val="28"/>
                        </w:rPr>
                      </m:ctrlPr>
                    </m:sSupPr>
                    <m:e>
                      <m:r>
                        <w:rPr>
                          <w:rFonts w:ascii="Cambria Math" w:eastAsiaTheme="minorEastAsia" w:hAnsi="Cambria Math" w:cstheme="majorBidi"/>
                          <w:sz w:val="28"/>
                          <w:szCs w:val="28"/>
                        </w:rPr>
                        <m:t>J</m:t>
                      </m:r>
                    </m:e>
                    <m:sup>
                      <m:r>
                        <w:rPr>
                          <w:rFonts w:ascii="Cambria Math" w:eastAsiaTheme="minorEastAsia" w:hAnsiTheme="majorBidi" w:cstheme="majorBidi"/>
                          <w:sz w:val="28"/>
                          <w:szCs w:val="28"/>
                        </w:rPr>
                        <m:t>'</m:t>
                      </m:r>
                    </m:sup>
                  </m:sSup>
                  <m:r>
                    <w:rPr>
                      <w:rFonts w:ascii="Cambria Math" w:eastAsiaTheme="minorEastAsia" w:hAnsiTheme="majorBidi" w:cstheme="majorBidi"/>
                      <w:sz w:val="28"/>
                      <w:szCs w:val="28"/>
                    </w:rPr>
                    <m:t>+1</m:t>
                  </m:r>
                </m:e>
              </m:d>
              <m:sSup>
                <m:sSupPr>
                  <m:ctrlPr>
                    <w:rPr>
                      <w:rFonts w:ascii="Cambria Math" w:eastAsiaTheme="minorHAnsi" w:hAnsiTheme="majorBidi" w:cstheme="majorBidi"/>
                      <w:sz w:val="28"/>
                      <w:szCs w:val="28"/>
                      <w:lang w:val="fr-FR"/>
                    </w:rPr>
                  </m:ctrlPr>
                </m:sSupPr>
                <m:e>
                  <m:r>
                    <m:rPr>
                      <m:sty m:val="p"/>
                    </m:rPr>
                    <w:rPr>
                      <w:rFonts w:ascii="Cambria Math" w:hAnsi="Cambria Math" w:cstheme="majorBidi"/>
                      <w:sz w:val="28"/>
                      <w:szCs w:val="28"/>
                    </w:rPr>
                    <m:t>ƛ</m:t>
                  </m:r>
                </m:e>
                <m:sup>
                  <m:r>
                    <m:rPr>
                      <m:sty m:val="p"/>
                    </m:rPr>
                    <w:rPr>
                      <w:rFonts w:ascii="Cambria Math" w:hAnsiTheme="majorBidi" w:cstheme="majorBidi"/>
                      <w:sz w:val="28"/>
                      <w:szCs w:val="28"/>
                    </w:rPr>
                    <m:t>3</m:t>
                  </m:r>
                </m:sup>
              </m:sSup>
            </m:den>
          </m:f>
          <m:sSubSup>
            <m:sSubSupPr>
              <m:ctrlPr>
                <w:rPr>
                  <w:rFonts w:ascii="Cambria Math" w:eastAsiaTheme="minorHAnsi" w:hAnsiTheme="majorBidi" w:cstheme="majorBidi"/>
                  <w:i/>
                  <w:sz w:val="28"/>
                  <w:szCs w:val="28"/>
                  <w:lang w:val="fr-FR"/>
                </w:rPr>
              </m:ctrlPr>
            </m:sSubSupPr>
            <m:e>
              <m:r>
                <w:rPr>
                  <w:rFonts w:ascii="Cambria Math" w:hAnsiTheme="majorBidi" w:cstheme="majorBidi"/>
                  <w:sz w:val="28"/>
                  <w:szCs w:val="28"/>
                </w:rPr>
                <m:t>S</m:t>
              </m:r>
            </m:e>
            <m:sub>
              <m:r>
                <w:rPr>
                  <w:rFonts w:ascii="Cambria Math" w:hAnsiTheme="majorBidi" w:cstheme="majorBidi"/>
                  <w:sz w:val="28"/>
                  <w:szCs w:val="28"/>
                </w:rPr>
                <m:t>md</m:t>
              </m:r>
            </m:sub>
            <m:sup>
              <m:r>
                <w:rPr>
                  <w:rFonts w:ascii="Cambria Math" w:hAnsiTheme="majorBidi" w:cstheme="majorBidi"/>
                  <w:sz w:val="28"/>
                  <w:szCs w:val="28"/>
                </w:rPr>
                <m:t>calc</m:t>
              </m:r>
            </m:sup>
          </m:sSubSup>
          <m:r>
            <w:rPr>
              <w:rFonts w:ascii="Cambria Math" w:hAnsiTheme="majorBidi" w:cstheme="majorBidi"/>
              <w:sz w:val="28"/>
              <w:szCs w:val="28"/>
            </w:rPr>
            <m:t>(</m:t>
          </m:r>
          <m:sSup>
            <m:sSupPr>
              <m:ctrlPr>
                <w:rPr>
                  <w:rFonts w:ascii="Cambria Math" w:hAnsiTheme="majorBidi" w:cstheme="majorBidi"/>
                  <w:i/>
                  <w:sz w:val="28"/>
                  <w:szCs w:val="28"/>
                </w:rPr>
              </m:ctrlPr>
            </m:sSupPr>
            <m:e>
              <m:r>
                <w:rPr>
                  <w:rFonts w:ascii="Cambria Math" w:hAnsiTheme="majorBidi" w:cstheme="majorBidi"/>
                  <w:sz w:val="28"/>
                  <w:szCs w:val="28"/>
                </w:rPr>
                <m:t>J</m:t>
              </m:r>
            </m:e>
            <m:sup>
              <m:r>
                <w:rPr>
                  <w:rFonts w:asciiTheme="majorBidi" w:hAnsiTheme="majorBidi" w:cstheme="majorBidi"/>
                  <w:sz w:val="28"/>
                  <w:szCs w:val="28"/>
                </w:rPr>
                <m:t>'</m:t>
              </m:r>
            </m:sup>
          </m:sSup>
          <m:r>
            <w:rPr>
              <w:rFonts w:ascii="Cambria Math" w:hAnsiTheme="majorBidi" w:cstheme="majorBidi"/>
              <w:sz w:val="28"/>
              <w:szCs w:val="28"/>
            </w:rPr>
            <m:t>→</m:t>
          </m:r>
          <m:r>
            <w:rPr>
              <w:rFonts w:ascii="Cambria Math" w:hAnsi="Cambria Math" w:cstheme="majorBidi"/>
              <w:sz w:val="28"/>
              <w:szCs w:val="28"/>
            </w:rPr>
            <m:t>J</m:t>
          </m:r>
          <m:r>
            <w:rPr>
              <w:rFonts w:ascii="Cambria Math" w:hAnsiTheme="majorBidi" w:cstheme="majorBidi"/>
              <w:sz w:val="28"/>
              <w:szCs w:val="28"/>
            </w:rPr>
            <m:t>)</m:t>
          </m:r>
        </m:oMath>
      </m:oMathPara>
    </w:p>
    <w:p w:rsidR="00CB6D83" w:rsidRDefault="00CB6D83" w:rsidP="00CB6D83">
      <w:pPr>
        <w:bidi w:val="0"/>
        <w:jc w:val="both"/>
        <w:rPr>
          <w:rFonts w:ascii="Times New Roman" w:hAnsi="Times New Roman" w:cs="Times New Roman"/>
          <w:b/>
          <w:bCs/>
          <w:sz w:val="24"/>
          <w:szCs w:val="24"/>
          <w:lang w:val="fr-FR" w:eastAsia="zh-CN"/>
        </w:rPr>
      </w:pPr>
    </w:p>
    <w:p w:rsidR="00B83991" w:rsidRDefault="00B83991" w:rsidP="00CB6D83">
      <w:pPr>
        <w:bidi w:val="0"/>
        <w:jc w:val="both"/>
        <w:rPr>
          <w:rFonts w:ascii="Times New Roman" w:hAnsi="Times New Roman" w:cs="Times New Roman"/>
          <w:b/>
          <w:bCs/>
          <w:sz w:val="24"/>
          <w:szCs w:val="24"/>
          <w:lang w:val="fr-FR"/>
        </w:rPr>
      </w:pPr>
      <w:r w:rsidRPr="000671A7">
        <w:rPr>
          <w:rFonts w:ascii="Times New Roman" w:hAnsi="Times New Roman" w:cs="Times New Roman"/>
          <w:b/>
          <w:bCs/>
          <w:sz w:val="24"/>
          <w:szCs w:val="24"/>
          <w:lang w:val="fr-FR" w:eastAsia="zh-CN"/>
        </w:rPr>
        <w:t>VI.6</w:t>
      </w:r>
      <w:r w:rsidRPr="000671A7">
        <w:rPr>
          <w:rFonts w:ascii="Times New Roman" w:hAnsi="Times New Roman" w:cs="Times New Roman"/>
          <w:b/>
          <w:bCs/>
          <w:sz w:val="24"/>
          <w:szCs w:val="24"/>
          <w:lang w:val="fr-FR"/>
        </w:rPr>
        <w:t xml:space="preserve"> </w:t>
      </w:r>
      <w:r w:rsidR="00662CA2" w:rsidRPr="000671A7">
        <w:rPr>
          <w:rFonts w:ascii="Times New Roman" w:hAnsi="Times New Roman" w:cs="Times New Roman"/>
          <w:b/>
          <w:bCs/>
          <w:sz w:val="24"/>
          <w:szCs w:val="24"/>
          <w:lang w:val="fr-FR"/>
        </w:rPr>
        <w:t xml:space="preserve"> </w:t>
      </w:r>
      <w:r w:rsidRPr="000671A7">
        <w:rPr>
          <w:rFonts w:ascii="Times New Roman" w:hAnsi="Times New Roman" w:cs="Times New Roman"/>
          <w:b/>
          <w:bCs/>
          <w:sz w:val="24"/>
          <w:szCs w:val="24"/>
          <w:lang w:val="fr-FR"/>
        </w:rPr>
        <w:t>Résultats des calculs de la théorie de judd-Ofelt</w:t>
      </w:r>
    </w:p>
    <w:p w:rsidR="00B83991" w:rsidRPr="000671A7" w:rsidRDefault="00B83991" w:rsidP="00D63349">
      <w:pPr>
        <w:bidi w:val="0"/>
        <w:spacing w:after="0" w:line="360" w:lineRule="auto"/>
        <w:ind w:firstLine="708"/>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 xml:space="preserve">L’objectif de cette étude est de déterminer les paramètres de Judd-Ofelt </w:t>
      </w:r>
      <w:r w:rsidRPr="000671A7">
        <w:rPr>
          <w:rFonts w:ascii="Times New Roman" w:hAnsi="Times New Roman" w:cs="Times New Roman"/>
          <w:sz w:val="24"/>
          <w:szCs w:val="24"/>
          <w:lang w:val="fr-FR" w:eastAsia="zh-CN"/>
        </w:rPr>
        <w:t>Ω</w:t>
      </w:r>
      <w:r w:rsidRPr="000671A7">
        <w:rPr>
          <w:rFonts w:ascii="Times New Roman" w:hAnsi="Times New Roman" w:cs="Times New Roman"/>
          <w:i/>
          <w:iCs/>
          <w:sz w:val="24"/>
          <w:szCs w:val="24"/>
          <w:vertAlign w:val="subscript"/>
          <w:lang w:val="fr-FR" w:eastAsia="zh-CN"/>
        </w:rPr>
        <w:t>k</w:t>
      </w:r>
      <w:r w:rsidRPr="000671A7">
        <w:rPr>
          <w:rFonts w:ascii="Times New Roman" w:hAnsi="Times New Roman" w:cs="Times New Roman"/>
          <w:sz w:val="24"/>
          <w:szCs w:val="24"/>
          <w:lang w:val="fr-FR"/>
        </w:rPr>
        <w:t>, dans les différents verres</w:t>
      </w:r>
      <w:r w:rsidR="00292B84" w:rsidRPr="000671A7">
        <w:rPr>
          <w:rFonts w:ascii="Times New Roman" w:hAnsi="Times New Roman" w:cs="Times New Roman"/>
          <w:sz w:val="24"/>
          <w:szCs w:val="24"/>
          <w:lang w:val="fr-FR"/>
        </w:rPr>
        <w:t xml:space="preserve"> (65Sb</w:t>
      </w:r>
      <w:r w:rsidR="00292B84" w:rsidRPr="000671A7">
        <w:rPr>
          <w:rFonts w:ascii="Times New Roman" w:hAnsi="Times New Roman" w:cs="Times New Roman"/>
          <w:sz w:val="24"/>
          <w:szCs w:val="24"/>
          <w:vertAlign w:val="subscript"/>
          <w:lang w:val="fr-FR"/>
        </w:rPr>
        <w:t>2</w:t>
      </w:r>
      <w:r w:rsidR="00292B84" w:rsidRPr="000671A7">
        <w:rPr>
          <w:rFonts w:ascii="Times New Roman" w:hAnsi="Times New Roman" w:cs="Times New Roman"/>
          <w:sz w:val="24"/>
          <w:szCs w:val="24"/>
          <w:lang w:val="fr-FR"/>
        </w:rPr>
        <w:t>O</w:t>
      </w:r>
      <w:r w:rsidR="00292B84" w:rsidRPr="000671A7">
        <w:rPr>
          <w:rFonts w:ascii="Times New Roman" w:hAnsi="Times New Roman" w:cs="Times New Roman"/>
          <w:sz w:val="24"/>
          <w:szCs w:val="24"/>
          <w:vertAlign w:val="subscript"/>
          <w:lang w:val="fr-FR"/>
        </w:rPr>
        <w:t xml:space="preserve">3 </w:t>
      </w:r>
      <w:r w:rsidR="00292B84" w:rsidRPr="000671A7">
        <w:rPr>
          <w:rFonts w:ascii="Times New Roman" w:hAnsi="Times New Roman" w:cs="Times New Roman"/>
          <w:sz w:val="24"/>
          <w:szCs w:val="24"/>
          <w:lang w:val="fr-FR"/>
        </w:rPr>
        <w:t>20K2O 10PbO 5ZnO)</w:t>
      </w:r>
      <w:r w:rsidRPr="000671A7">
        <w:rPr>
          <w:rFonts w:ascii="Times New Roman" w:hAnsi="Times New Roman" w:cs="Times New Roman"/>
          <w:sz w:val="24"/>
          <w:szCs w:val="24"/>
          <w:lang w:val="fr-FR"/>
        </w:rPr>
        <w:t xml:space="preserve"> dopés aux ions Er</w:t>
      </w:r>
      <w:r w:rsidRPr="000671A7">
        <w:rPr>
          <w:rFonts w:ascii="Times New Roman" w:hAnsi="Times New Roman" w:cs="Times New Roman"/>
          <w:sz w:val="24"/>
          <w:szCs w:val="24"/>
          <w:vertAlign w:val="superscript"/>
          <w:lang w:val="fr-FR"/>
        </w:rPr>
        <w:t>+3</w:t>
      </w:r>
      <w:r w:rsidRPr="000671A7">
        <w:rPr>
          <w:rFonts w:ascii="Times New Roman" w:hAnsi="Times New Roman" w:cs="Times New Roman"/>
          <w:sz w:val="24"/>
          <w:szCs w:val="24"/>
          <w:lang w:val="fr-FR"/>
        </w:rPr>
        <w:t>,</w:t>
      </w:r>
      <w:r w:rsidRPr="000671A7">
        <w:rPr>
          <w:rStyle w:val="Titre4Car"/>
          <w:color w:val="000000"/>
          <w:sz w:val="24"/>
          <w:szCs w:val="24"/>
          <w:lang w:val="fr-FR"/>
        </w:rPr>
        <w:t xml:space="preserve"> </w:t>
      </w:r>
      <w:r w:rsidRPr="000671A7">
        <w:rPr>
          <w:rFonts w:ascii="Times New Roman" w:hAnsi="Times New Roman" w:cs="Times New Roman"/>
          <w:sz w:val="24"/>
          <w:szCs w:val="24"/>
          <w:lang w:val="fr-FR"/>
        </w:rPr>
        <w:t>ce qui nous permet de trouver les autres grandeurs. Nous donnerons les résultats de calculs de di</w:t>
      </w:r>
      <w:r w:rsidR="003305DF">
        <w:rPr>
          <w:rFonts w:ascii="Times New Roman" w:hAnsi="Times New Roman" w:cs="Times New Roman"/>
          <w:sz w:val="24"/>
          <w:szCs w:val="24"/>
          <w:lang w:val="fr-FR"/>
        </w:rPr>
        <w:t xml:space="preserve"> </w:t>
      </w:r>
      <w:r w:rsidRPr="000671A7">
        <w:rPr>
          <w:rFonts w:ascii="Times New Roman" w:hAnsi="Times New Roman" w:cs="Times New Roman"/>
          <w:sz w:val="24"/>
          <w:szCs w:val="24"/>
          <w:lang w:val="fr-FR"/>
        </w:rPr>
        <w:t>fférentes grandeurs, puis on fera une interprétation estimative des résultats obtenus.</w:t>
      </w:r>
    </w:p>
    <w:p w:rsidR="00D63349" w:rsidRDefault="00D63349" w:rsidP="0032786D">
      <w:pPr>
        <w:bidi w:val="0"/>
        <w:spacing w:after="0" w:line="360" w:lineRule="auto"/>
        <w:jc w:val="both"/>
        <w:rPr>
          <w:rFonts w:ascii="Times New Roman" w:hAnsi="Times New Roman" w:cs="Times New Roman"/>
          <w:b/>
          <w:bCs/>
          <w:sz w:val="24"/>
          <w:szCs w:val="24"/>
          <w:lang w:val="fr-FR"/>
        </w:rPr>
      </w:pPr>
    </w:p>
    <w:p w:rsidR="00D63349" w:rsidRDefault="00D63349" w:rsidP="00D63349">
      <w:pPr>
        <w:bidi w:val="0"/>
        <w:spacing w:after="0" w:line="360" w:lineRule="auto"/>
        <w:jc w:val="both"/>
        <w:rPr>
          <w:rFonts w:ascii="Times New Roman" w:hAnsi="Times New Roman" w:cs="Times New Roman"/>
          <w:b/>
          <w:bCs/>
          <w:sz w:val="24"/>
          <w:szCs w:val="24"/>
          <w:lang w:val="fr-FR"/>
        </w:rPr>
      </w:pPr>
    </w:p>
    <w:p w:rsidR="00292B84" w:rsidRPr="000671A7" w:rsidRDefault="00662CA2" w:rsidP="00D63349">
      <w:pPr>
        <w:bidi w:val="0"/>
        <w:spacing w:after="0" w:line="360" w:lineRule="auto"/>
        <w:jc w:val="both"/>
        <w:rPr>
          <w:rFonts w:ascii="Times New Roman" w:hAnsi="Times New Roman" w:cs="Times New Roman"/>
          <w:b/>
          <w:bCs/>
          <w:sz w:val="24"/>
          <w:szCs w:val="24"/>
          <w:lang w:val="fr-FR"/>
        </w:rPr>
      </w:pPr>
      <w:r w:rsidRPr="000671A7">
        <w:rPr>
          <w:rFonts w:ascii="Times New Roman" w:hAnsi="Times New Roman" w:cs="Times New Roman"/>
          <w:b/>
          <w:bCs/>
          <w:sz w:val="24"/>
          <w:szCs w:val="24"/>
          <w:lang w:val="fr-FR"/>
        </w:rPr>
        <w:t>V</w:t>
      </w:r>
      <w:r w:rsidR="00292B84" w:rsidRPr="000671A7">
        <w:rPr>
          <w:rFonts w:ascii="Times New Roman" w:hAnsi="Times New Roman" w:cs="Times New Roman"/>
          <w:b/>
          <w:bCs/>
          <w:sz w:val="24"/>
          <w:szCs w:val="24"/>
          <w:lang w:val="fr-FR"/>
        </w:rPr>
        <w:t>I.</w:t>
      </w:r>
      <w:r w:rsidRPr="000671A7">
        <w:rPr>
          <w:rFonts w:ascii="Times New Roman" w:hAnsi="Times New Roman" w:cs="Times New Roman"/>
          <w:b/>
          <w:bCs/>
          <w:sz w:val="24"/>
          <w:szCs w:val="24"/>
          <w:lang w:val="fr-FR" w:eastAsia="zh-CN"/>
        </w:rPr>
        <w:t>6</w:t>
      </w:r>
      <w:r w:rsidR="00292B84" w:rsidRPr="000671A7">
        <w:rPr>
          <w:rFonts w:ascii="Times New Roman" w:hAnsi="Times New Roman" w:cs="Times New Roman"/>
          <w:b/>
          <w:bCs/>
          <w:sz w:val="24"/>
          <w:szCs w:val="24"/>
          <w:lang w:val="fr-FR" w:eastAsia="zh-CN"/>
        </w:rPr>
        <w:t>.</w:t>
      </w:r>
      <w:r w:rsidRPr="000671A7">
        <w:rPr>
          <w:rFonts w:ascii="Times New Roman" w:hAnsi="Times New Roman" w:cs="Times New Roman"/>
          <w:b/>
          <w:bCs/>
          <w:sz w:val="24"/>
          <w:szCs w:val="24"/>
          <w:lang w:val="fr-FR"/>
        </w:rPr>
        <w:t xml:space="preserve"> </w:t>
      </w:r>
      <w:r w:rsidR="00292B84" w:rsidRPr="000671A7">
        <w:rPr>
          <w:rFonts w:ascii="Times New Roman" w:hAnsi="Times New Roman" w:cs="Times New Roman"/>
          <w:b/>
          <w:bCs/>
          <w:sz w:val="24"/>
          <w:szCs w:val="24"/>
          <w:lang w:val="fr-FR"/>
        </w:rPr>
        <w:t>1 Forces de transitions </w:t>
      </w:r>
      <w:r w:rsidR="00292B84" w:rsidRPr="000671A7">
        <w:rPr>
          <w:rFonts w:ascii="Times New Roman" w:hAnsi="Times New Roman" w:cs="Times New Roman"/>
          <w:position w:val="-12"/>
          <w:sz w:val="24"/>
          <w:szCs w:val="24"/>
          <w:lang w:val="fr-FR"/>
        </w:rPr>
        <w:object w:dxaOrig="440" w:dyaOrig="380">
          <v:shape id="_x0000_i1035" type="#_x0000_t75" style="width:21.75pt;height:18.4pt" o:ole="">
            <v:imagedata r:id="rId28" o:title=""/>
          </v:shape>
          <o:OLEObject Type="Embed" ProgID="Equation.DSMT4" ShapeID="_x0000_i1035" DrawAspect="Content" ObjectID="_1413514538" r:id="rId29"/>
        </w:object>
      </w:r>
      <w:r w:rsidR="00292B84" w:rsidRPr="000671A7">
        <w:rPr>
          <w:rFonts w:ascii="Times New Roman" w:hAnsi="Times New Roman" w:cs="Times New Roman"/>
          <w:sz w:val="24"/>
          <w:szCs w:val="24"/>
          <w:lang w:val="fr-FR"/>
        </w:rPr>
        <w:t xml:space="preserve"> et </w:t>
      </w:r>
      <w:r w:rsidR="00292B84" w:rsidRPr="000671A7">
        <w:rPr>
          <w:rFonts w:ascii="Times New Roman" w:hAnsi="Times New Roman" w:cs="Times New Roman"/>
          <w:position w:val="-12"/>
          <w:sz w:val="24"/>
          <w:szCs w:val="24"/>
          <w:lang w:val="fr-FR"/>
        </w:rPr>
        <w:object w:dxaOrig="400" w:dyaOrig="380">
          <v:shape id="_x0000_i1036" type="#_x0000_t75" style="width:20.1pt;height:18.4pt" o:ole="">
            <v:imagedata r:id="rId30" o:title=""/>
          </v:shape>
          <o:OLEObject Type="Embed" ProgID="Equation.DSMT4" ShapeID="_x0000_i1036" DrawAspect="Content" ObjectID="_1413514539" r:id="rId31"/>
        </w:object>
      </w:r>
      <w:r w:rsidR="00292B84" w:rsidRPr="000671A7">
        <w:rPr>
          <w:rFonts w:ascii="Times New Roman" w:hAnsi="Times New Roman" w:cs="Times New Roman"/>
          <w:b/>
          <w:bCs/>
          <w:sz w:val="24"/>
          <w:szCs w:val="24"/>
          <w:lang w:val="fr-FR"/>
        </w:rPr>
        <w:t>:</w:t>
      </w:r>
    </w:p>
    <w:p w:rsidR="00292B84" w:rsidRPr="000671A7" w:rsidRDefault="00292B84" w:rsidP="0032786D">
      <w:pPr>
        <w:bidi w:val="0"/>
        <w:spacing w:after="0" w:line="360" w:lineRule="auto"/>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ab/>
        <w:t xml:space="preserve">Les valeurs des forces de transition d’absorption dipolaire électrique mesurée </w:t>
      </w:r>
      <w:r w:rsidRPr="000671A7">
        <w:rPr>
          <w:rFonts w:ascii="Times New Roman" w:hAnsi="Times New Roman" w:cs="Times New Roman"/>
          <w:position w:val="-12"/>
          <w:sz w:val="24"/>
          <w:szCs w:val="24"/>
          <w:lang w:val="fr-FR"/>
        </w:rPr>
        <w:object w:dxaOrig="440" w:dyaOrig="380">
          <v:shape id="_x0000_i1037" type="#_x0000_t75" style="width:21.75pt;height:18.4pt" o:ole="">
            <v:imagedata r:id="rId28" o:title=""/>
          </v:shape>
          <o:OLEObject Type="Embed" ProgID="Equation.DSMT4" ShapeID="_x0000_i1037" DrawAspect="Content" ObjectID="_1413514540" r:id="rId32"/>
        </w:object>
      </w:r>
      <w:r w:rsidRPr="000671A7">
        <w:rPr>
          <w:rFonts w:ascii="Times New Roman" w:hAnsi="Times New Roman" w:cs="Times New Roman"/>
          <w:sz w:val="24"/>
          <w:szCs w:val="24"/>
          <w:lang w:val="fr-FR"/>
        </w:rPr>
        <w:t xml:space="preserve"> et dipolaire magnétique</w:t>
      </w:r>
      <w:r w:rsidRPr="000671A7">
        <w:rPr>
          <w:rFonts w:ascii="Times New Roman" w:hAnsi="Times New Roman" w:cs="Times New Roman"/>
          <w:position w:val="-12"/>
          <w:sz w:val="24"/>
          <w:szCs w:val="24"/>
          <w:lang w:val="fr-FR"/>
        </w:rPr>
        <w:object w:dxaOrig="400" w:dyaOrig="380">
          <v:shape id="_x0000_i1038" type="#_x0000_t75" style="width:20.1pt;height:18.4pt" o:ole="">
            <v:imagedata r:id="rId30" o:title=""/>
          </v:shape>
          <o:OLEObject Type="Embed" ProgID="Equation.DSMT4" ShapeID="_x0000_i1038" DrawAspect="Content" ObjectID="_1413514541" r:id="rId33"/>
        </w:object>
      </w:r>
      <w:r w:rsidRPr="000671A7">
        <w:rPr>
          <w:rFonts w:ascii="Times New Roman" w:hAnsi="Times New Roman" w:cs="Times New Roman"/>
          <w:sz w:val="24"/>
          <w:szCs w:val="24"/>
          <w:lang w:val="fr-FR"/>
        </w:rPr>
        <w:t xml:space="preserve">, des différentes matrices vitreuses sont regroupées dans le tableau </w:t>
      </w:r>
      <w:r w:rsidR="00662CA2" w:rsidRPr="000671A7">
        <w:rPr>
          <w:rFonts w:ascii="Times New Roman" w:hAnsi="Times New Roman" w:cs="Times New Roman"/>
          <w:sz w:val="24"/>
          <w:szCs w:val="24"/>
          <w:lang w:val="fr-FR"/>
        </w:rPr>
        <w:t>VI</w:t>
      </w:r>
      <w:r w:rsidRPr="000671A7">
        <w:rPr>
          <w:rFonts w:ascii="Times New Roman" w:hAnsi="Times New Roman" w:cs="Times New Roman"/>
          <w:sz w:val="24"/>
          <w:szCs w:val="24"/>
          <w:lang w:val="fr-FR"/>
        </w:rPr>
        <w:t xml:space="preserve">.1.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5"/>
        <w:gridCol w:w="1987"/>
        <w:gridCol w:w="876"/>
        <w:gridCol w:w="756"/>
        <w:gridCol w:w="756"/>
        <w:gridCol w:w="756"/>
        <w:gridCol w:w="756"/>
        <w:gridCol w:w="819"/>
        <w:gridCol w:w="756"/>
      </w:tblGrid>
      <w:tr w:rsidR="00662CA2" w:rsidRPr="000671A7" w:rsidTr="00C309A0">
        <w:trPr>
          <w:jc w:val="center"/>
        </w:trPr>
        <w:tc>
          <w:tcPr>
            <w:tcW w:w="984" w:type="pct"/>
            <w:shd w:val="clear" w:color="auto" w:fill="FFFFFF" w:themeFill="background1"/>
            <w:vAlign w:val="center"/>
          </w:tcPr>
          <w:p w:rsidR="00662CA2" w:rsidRPr="000671A7" w:rsidRDefault="00662CA2" w:rsidP="00C309A0">
            <w:pPr>
              <w:bidi w:val="0"/>
              <w:spacing w:after="0" w:line="240" w:lineRule="auto"/>
              <w:jc w:val="center"/>
              <w:rPr>
                <w:rFonts w:ascii="Times New Roman" w:eastAsia="SimSun" w:hAnsi="Times New Roman" w:cs="Times New Roman"/>
                <w:sz w:val="24"/>
                <w:szCs w:val="24"/>
                <w:lang w:val="fr-FR" w:bidi="ar-DZ"/>
              </w:rPr>
            </w:pPr>
            <w:r w:rsidRPr="000671A7">
              <w:rPr>
                <w:rFonts w:ascii="Times New Roman" w:eastAsia="SimSun" w:hAnsi="Times New Roman" w:cs="Times New Roman"/>
                <w:sz w:val="24"/>
                <w:szCs w:val="24"/>
                <w:lang w:val="fr-FR" w:bidi="ar-DZ"/>
              </w:rPr>
              <w:t>Verres</w:t>
            </w:r>
          </w:p>
        </w:tc>
        <w:tc>
          <w:tcPr>
            <w:tcW w:w="1071" w:type="pct"/>
            <w:shd w:val="clear" w:color="auto" w:fill="FFFFFF" w:themeFill="background1"/>
            <w:vAlign w:val="center"/>
          </w:tcPr>
          <w:p w:rsidR="00662CA2" w:rsidRPr="000671A7" w:rsidRDefault="00662CA2" w:rsidP="00C309A0">
            <w:pPr>
              <w:bidi w:val="0"/>
              <w:spacing w:after="0" w:line="24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position w:val="-32"/>
                <w:sz w:val="24"/>
                <w:szCs w:val="24"/>
                <w:lang w:val="fr-FR" w:bidi="ar-DZ"/>
              </w:rPr>
              <w:object w:dxaOrig="1080" w:dyaOrig="760">
                <v:shape id="_x0000_i1039" type="#_x0000_t75" style="width:54.4pt;height:38.5pt" o:ole="">
                  <v:imagedata r:id="rId34" o:title=""/>
                </v:shape>
                <o:OLEObject Type="Embed" ProgID="Equation.DSMT4" ShapeID="_x0000_i1039" DrawAspect="Content" ObjectID="_1413514542" r:id="rId35"/>
              </w:object>
            </w:r>
          </w:p>
        </w:tc>
        <w:tc>
          <w:tcPr>
            <w:tcW w:w="472" w:type="pct"/>
            <w:shd w:val="clear" w:color="auto" w:fill="FFFFFF" w:themeFill="background1"/>
            <w:vAlign w:val="center"/>
          </w:tcPr>
          <w:p w:rsidR="00662CA2" w:rsidRPr="000671A7" w:rsidRDefault="00662CA2" w:rsidP="00C309A0">
            <w:pPr>
              <w:bidi w:val="0"/>
              <w:spacing w:after="0" w:line="24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position w:val="-12"/>
                <w:sz w:val="24"/>
                <w:szCs w:val="24"/>
                <w:lang w:val="fr-FR"/>
              </w:rPr>
              <w:object w:dxaOrig="499" w:dyaOrig="380">
                <v:shape id="_x0000_i1040" type="#_x0000_t75" style="width:25.1pt;height:18.4pt" o:ole="">
                  <v:imagedata r:id="rId36" o:title=""/>
                </v:shape>
                <o:OLEObject Type="Embed" ProgID="Equation.DSMT4" ShapeID="_x0000_i1040" DrawAspect="Content" ObjectID="_1413514543" r:id="rId37"/>
              </w:object>
            </w:r>
          </w:p>
        </w:tc>
        <w:tc>
          <w:tcPr>
            <w:tcW w:w="407" w:type="pct"/>
            <w:shd w:val="clear" w:color="auto" w:fill="FFFFFF" w:themeFill="background1"/>
            <w:vAlign w:val="center"/>
          </w:tcPr>
          <w:p w:rsidR="00662CA2" w:rsidRPr="000671A7" w:rsidRDefault="00662CA2" w:rsidP="00C309A0">
            <w:pPr>
              <w:bidi w:val="0"/>
              <w:spacing w:after="0" w:line="24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position w:val="-12"/>
                <w:sz w:val="24"/>
                <w:szCs w:val="24"/>
                <w:lang w:val="fr-FR"/>
              </w:rPr>
              <w:object w:dxaOrig="499" w:dyaOrig="380">
                <v:shape id="_x0000_i1041" type="#_x0000_t75" style="width:25.1pt;height:18.4pt" o:ole="">
                  <v:imagedata r:id="rId38" o:title=""/>
                </v:shape>
                <o:OLEObject Type="Embed" ProgID="Equation.DSMT4" ShapeID="_x0000_i1041" DrawAspect="Content" ObjectID="_1413514544" r:id="rId39"/>
              </w:object>
            </w:r>
          </w:p>
        </w:tc>
        <w:tc>
          <w:tcPr>
            <w:tcW w:w="407" w:type="pct"/>
            <w:shd w:val="clear" w:color="auto" w:fill="FFFFFF" w:themeFill="background1"/>
            <w:vAlign w:val="center"/>
          </w:tcPr>
          <w:p w:rsidR="00662CA2" w:rsidRPr="000671A7" w:rsidRDefault="00662CA2" w:rsidP="00C309A0">
            <w:pPr>
              <w:bidi w:val="0"/>
              <w:spacing w:after="0" w:line="24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position w:val="-12"/>
                <w:sz w:val="24"/>
                <w:szCs w:val="24"/>
                <w:lang w:val="fr-FR"/>
              </w:rPr>
              <w:object w:dxaOrig="460" w:dyaOrig="380">
                <v:shape id="_x0000_i1042" type="#_x0000_t75" style="width:23.45pt;height:18.4pt" o:ole="">
                  <v:imagedata r:id="rId40" o:title=""/>
                </v:shape>
                <o:OLEObject Type="Embed" ProgID="Equation.DSMT4" ShapeID="_x0000_i1042" DrawAspect="Content" ObjectID="_1413514545" r:id="rId41"/>
              </w:object>
            </w:r>
          </w:p>
        </w:tc>
        <w:tc>
          <w:tcPr>
            <w:tcW w:w="407" w:type="pct"/>
            <w:shd w:val="clear" w:color="auto" w:fill="FFFFFF" w:themeFill="background1"/>
            <w:vAlign w:val="center"/>
          </w:tcPr>
          <w:p w:rsidR="00662CA2" w:rsidRPr="000671A7" w:rsidRDefault="00662CA2" w:rsidP="00C309A0">
            <w:pPr>
              <w:bidi w:val="0"/>
              <w:spacing w:after="0" w:line="24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position w:val="-12"/>
                <w:sz w:val="24"/>
                <w:szCs w:val="24"/>
                <w:lang w:val="fr-FR"/>
              </w:rPr>
              <w:object w:dxaOrig="480" w:dyaOrig="380">
                <v:shape id="_x0000_i1043" type="#_x0000_t75" style="width:24.3pt;height:18.4pt" o:ole="">
                  <v:imagedata r:id="rId42" o:title=""/>
                </v:shape>
                <o:OLEObject Type="Embed" ProgID="Equation.DSMT4" ShapeID="_x0000_i1043" DrawAspect="Content" ObjectID="_1413514546" r:id="rId43"/>
              </w:object>
            </w:r>
          </w:p>
        </w:tc>
        <w:tc>
          <w:tcPr>
            <w:tcW w:w="407" w:type="pct"/>
            <w:shd w:val="clear" w:color="auto" w:fill="FFFFFF" w:themeFill="background1"/>
            <w:vAlign w:val="center"/>
          </w:tcPr>
          <w:p w:rsidR="00662CA2" w:rsidRPr="000671A7" w:rsidRDefault="00662CA2" w:rsidP="00C309A0">
            <w:pPr>
              <w:bidi w:val="0"/>
              <w:spacing w:after="0" w:line="24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position w:val="-12"/>
                <w:sz w:val="24"/>
                <w:szCs w:val="24"/>
                <w:lang w:val="fr-FR"/>
              </w:rPr>
              <w:object w:dxaOrig="480" w:dyaOrig="380">
                <v:shape id="_x0000_i1044" type="#_x0000_t75" style="width:24.3pt;height:18.4pt" o:ole="">
                  <v:imagedata r:id="rId44" o:title=""/>
                </v:shape>
                <o:OLEObject Type="Embed" ProgID="Equation.DSMT4" ShapeID="_x0000_i1044" DrawAspect="Content" ObjectID="_1413514547" r:id="rId45"/>
              </w:object>
            </w:r>
          </w:p>
        </w:tc>
        <w:tc>
          <w:tcPr>
            <w:tcW w:w="439" w:type="pct"/>
            <w:shd w:val="clear" w:color="auto" w:fill="FFFFFF" w:themeFill="background1"/>
            <w:vAlign w:val="center"/>
          </w:tcPr>
          <w:p w:rsidR="00662CA2" w:rsidRPr="000671A7" w:rsidRDefault="00662CA2" w:rsidP="00C309A0">
            <w:pPr>
              <w:bidi w:val="0"/>
              <w:spacing w:after="0" w:line="24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position w:val="-12"/>
                <w:sz w:val="24"/>
                <w:szCs w:val="24"/>
                <w:lang w:val="fr-FR"/>
              </w:rPr>
              <w:object w:dxaOrig="600" w:dyaOrig="380">
                <v:shape id="_x0000_i1045" type="#_x0000_t75" style="width:30.15pt;height:18.4pt" o:ole="">
                  <v:imagedata r:id="rId46" o:title=""/>
                </v:shape>
                <o:OLEObject Type="Embed" ProgID="Equation.DSMT4" ShapeID="_x0000_i1045" DrawAspect="Content" ObjectID="_1413514548" r:id="rId47"/>
              </w:object>
            </w:r>
          </w:p>
        </w:tc>
        <w:tc>
          <w:tcPr>
            <w:tcW w:w="407" w:type="pct"/>
            <w:shd w:val="clear" w:color="auto" w:fill="FFFFFF" w:themeFill="background1"/>
            <w:vAlign w:val="center"/>
          </w:tcPr>
          <w:p w:rsidR="00662CA2" w:rsidRPr="000671A7" w:rsidRDefault="00662CA2" w:rsidP="00C309A0">
            <w:pPr>
              <w:bidi w:val="0"/>
              <w:spacing w:after="0" w:line="24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position w:val="-12"/>
                <w:sz w:val="24"/>
                <w:szCs w:val="24"/>
                <w:lang w:val="fr-FR"/>
              </w:rPr>
              <w:object w:dxaOrig="499" w:dyaOrig="380">
                <v:shape id="_x0000_i1046" type="#_x0000_t75" style="width:25.1pt;height:18.4pt" o:ole="">
                  <v:imagedata r:id="rId48" o:title=""/>
                </v:shape>
                <o:OLEObject Type="Embed" ProgID="Equation.DSMT4" ShapeID="_x0000_i1046" DrawAspect="Content" ObjectID="_1413514549" r:id="rId49"/>
              </w:object>
            </w:r>
          </w:p>
        </w:tc>
      </w:tr>
      <w:tr w:rsidR="00662CA2" w:rsidRPr="000671A7" w:rsidTr="00C309A0">
        <w:trPr>
          <w:jc w:val="center"/>
        </w:trPr>
        <w:tc>
          <w:tcPr>
            <w:tcW w:w="984" w:type="pct"/>
            <w:shd w:val="clear" w:color="auto" w:fill="FFFFFF" w:themeFill="background1"/>
            <w:vAlign w:val="center"/>
          </w:tcPr>
          <w:p w:rsidR="00662CA2" w:rsidRPr="000671A7" w:rsidRDefault="00662CA2" w:rsidP="00C309A0">
            <w:pPr>
              <w:bidi w:val="0"/>
              <w:spacing w:after="0" w:line="240" w:lineRule="auto"/>
              <w:jc w:val="center"/>
              <w:rPr>
                <w:rFonts w:ascii="Times New Roman" w:eastAsia="SimSun" w:hAnsi="Times New Roman" w:cs="Times New Roman"/>
                <w:b/>
                <w:bCs/>
                <w:sz w:val="24"/>
                <w:szCs w:val="24"/>
                <w:lang w:val="fr-FR"/>
              </w:rPr>
            </w:pPr>
            <w:r w:rsidRPr="000671A7">
              <w:rPr>
                <w:rFonts w:ascii="Times New Roman" w:eastAsia="SimSun" w:hAnsi="Times New Roman" w:cs="Times New Roman"/>
                <w:b/>
                <w:bCs/>
                <w:sz w:val="24"/>
                <w:szCs w:val="24"/>
                <w:lang w:val="fr-FR"/>
              </w:rPr>
              <w:t>0.2 Er</w:t>
            </w:r>
          </w:p>
          <w:p w:rsidR="00662CA2" w:rsidRPr="000671A7" w:rsidRDefault="00662CA2" w:rsidP="00C309A0">
            <w:pPr>
              <w:bidi w:val="0"/>
              <w:spacing w:after="0" w:line="240" w:lineRule="auto"/>
              <w:jc w:val="center"/>
              <w:rPr>
                <w:rFonts w:ascii="Times New Roman" w:eastAsia="SimSun" w:hAnsi="Times New Roman" w:cs="Times New Roman"/>
                <w:b/>
                <w:bCs/>
                <w:sz w:val="24"/>
                <w:szCs w:val="24"/>
                <w:lang w:val="fr-FR"/>
              </w:rPr>
            </w:pPr>
          </w:p>
        </w:tc>
        <w:tc>
          <w:tcPr>
            <w:tcW w:w="1071" w:type="pct"/>
            <w:shd w:val="clear" w:color="auto" w:fill="FFFFFF" w:themeFill="background1"/>
            <w:vAlign w:val="center"/>
          </w:tcPr>
          <w:p w:rsidR="00662CA2" w:rsidRPr="000671A7" w:rsidRDefault="00662CA2" w:rsidP="00C309A0">
            <w:pPr>
              <w:bidi w:val="0"/>
              <w:spacing w:after="0" w:line="240" w:lineRule="auto"/>
              <w:jc w:val="center"/>
              <w:rPr>
                <w:rStyle w:val="apple-style-span"/>
                <w:rFonts w:ascii="Times New Roman" w:eastAsia="SimSun" w:hAnsi="Times New Roman" w:cs="Times New Roman"/>
                <w:color w:val="000000"/>
                <w:sz w:val="24"/>
                <w:szCs w:val="24"/>
                <w:lang w:val="fr-FR"/>
              </w:rPr>
            </w:pPr>
            <w:r w:rsidRPr="000671A7">
              <w:rPr>
                <w:rStyle w:val="apple-style-span"/>
                <w:rFonts w:ascii="Times New Roman" w:eastAsia="SimSun" w:hAnsi="Times New Roman" w:cs="Times New Roman"/>
                <w:color w:val="000000"/>
                <w:position w:val="-16"/>
                <w:sz w:val="24"/>
                <w:szCs w:val="24"/>
                <w:lang w:val="fr-FR"/>
              </w:rPr>
              <w:object w:dxaOrig="1719" w:dyaOrig="440">
                <v:shape id="_x0000_i1047" type="#_x0000_t75" style="width:86.25pt;height:21.75pt" o:ole="">
                  <v:imagedata r:id="rId50" o:title=""/>
                </v:shape>
                <o:OLEObject Type="Embed" ProgID="Equation.DSMT4" ShapeID="_x0000_i1047" DrawAspect="Content" ObjectID="_1413514550" r:id="rId51"/>
              </w:object>
            </w:r>
          </w:p>
          <w:p w:rsidR="00662CA2" w:rsidRPr="000671A7" w:rsidRDefault="00662CA2" w:rsidP="00C309A0">
            <w:pPr>
              <w:bidi w:val="0"/>
              <w:spacing w:after="0" w:line="240" w:lineRule="auto"/>
              <w:jc w:val="center"/>
              <w:rPr>
                <w:rFonts w:ascii="Times New Roman" w:eastAsia="SimSun" w:hAnsi="Times New Roman" w:cs="Times New Roman"/>
                <w:sz w:val="24"/>
                <w:szCs w:val="24"/>
                <w:lang w:val="fr-FR"/>
              </w:rPr>
            </w:pPr>
            <w:r w:rsidRPr="000671A7">
              <w:rPr>
                <w:rStyle w:val="apple-style-span"/>
                <w:rFonts w:ascii="Times New Roman" w:eastAsia="SimSun" w:hAnsi="Times New Roman" w:cs="Times New Roman"/>
                <w:color w:val="000000"/>
                <w:position w:val="-16"/>
                <w:sz w:val="24"/>
                <w:szCs w:val="24"/>
                <w:lang w:val="fr-FR"/>
              </w:rPr>
              <w:object w:dxaOrig="1660" w:dyaOrig="440">
                <v:shape id="_x0000_i1048" type="#_x0000_t75" style="width:82.9pt;height:21.75pt" o:ole="">
                  <v:imagedata r:id="rId52" o:title=""/>
                </v:shape>
                <o:OLEObject Type="Embed" ProgID="Equation.DSMT4" ShapeID="_x0000_i1048" DrawAspect="Content" ObjectID="_1413514551" r:id="rId53"/>
              </w:object>
            </w:r>
          </w:p>
        </w:tc>
        <w:tc>
          <w:tcPr>
            <w:tcW w:w="472" w:type="pct"/>
            <w:vAlign w:val="center"/>
          </w:tcPr>
          <w:p w:rsidR="00662CA2" w:rsidRPr="000671A7" w:rsidRDefault="00C84A0A" w:rsidP="00C309A0">
            <w:pPr>
              <w:bidi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2.113</w:t>
            </w:r>
          </w:p>
          <w:p w:rsidR="00662CA2" w:rsidRPr="000671A7" w:rsidRDefault="00662CA2" w:rsidP="00C309A0">
            <w:pPr>
              <w:bidi w:val="0"/>
              <w:spacing w:after="0" w:line="36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0.6962</w:t>
            </w:r>
          </w:p>
        </w:tc>
        <w:tc>
          <w:tcPr>
            <w:tcW w:w="407" w:type="pct"/>
            <w:vAlign w:val="center"/>
          </w:tcPr>
          <w:p w:rsidR="00662CA2" w:rsidRPr="000671A7" w:rsidRDefault="00662CA2" w:rsidP="00C309A0">
            <w:pPr>
              <w:bidi w:val="0"/>
              <w:spacing w:after="0" w:line="360" w:lineRule="auto"/>
              <w:jc w:val="center"/>
              <w:rPr>
                <w:rFonts w:ascii="Times New Roman" w:hAnsi="Times New Roman" w:cs="Times New Roman"/>
                <w:sz w:val="24"/>
                <w:szCs w:val="24"/>
              </w:rPr>
            </w:pPr>
            <w:r w:rsidRPr="000671A7">
              <w:rPr>
                <w:rFonts w:ascii="Times New Roman" w:hAnsi="Times New Roman" w:cs="Times New Roman"/>
                <w:sz w:val="24"/>
                <w:szCs w:val="24"/>
              </w:rPr>
              <w:t>0.</w:t>
            </w:r>
            <w:r w:rsidR="00C84A0A">
              <w:rPr>
                <w:rFonts w:ascii="Times New Roman" w:hAnsi="Times New Roman" w:cs="Times New Roman"/>
                <w:sz w:val="24"/>
                <w:szCs w:val="24"/>
              </w:rPr>
              <w:t>770</w:t>
            </w:r>
          </w:p>
          <w:p w:rsidR="00662CA2" w:rsidRPr="000671A7" w:rsidRDefault="00662CA2" w:rsidP="00C309A0">
            <w:pPr>
              <w:bidi w:val="0"/>
              <w:spacing w:after="0" w:line="36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w:t>
            </w:r>
          </w:p>
        </w:tc>
        <w:tc>
          <w:tcPr>
            <w:tcW w:w="407" w:type="pct"/>
            <w:vAlign w:val="center"/>
          </w:tcPr>
          <w:p w:rsidR="00662CA2" w:rsidRPr="000671A7" w:rsidRDefault="00662CA2" w:rsidP="00C309A0">
            <w:pPr>
              <w:bidi w:val="0"/>
              <w:spacing w:after="0" w:line="360" w:lineRule="auto"/>
              <w:jc w:val="center"/>
              <w:rPr>
                <w:rFonts w:ascii="Times New Roman" w:hAnsi="Times New Roman" w:cs="Times New Roman"/>
                <w:sz w:val="24"/>
                <w:szCs w:val="24"/>
              </w:rPr>
            </w:pPr>
            <w:r w:rsidRPr="000671A7">
              <w:rPr>
                <w:rFonts w:ascii="Times New Roman" w:hAnsi="Times New Roman" w:cs="Times New Roman"/>
                <w:sz w:val="24"/>
                <w:szCs w:val="24"/>
              </w:rPr>
              <w:t>0.</w:t>
            </w:r>
            <w:r w:rsidR="00C84A0A">
              <w:rPr>
                <w:rFonts w:ascii="Times New Roman" w:hAnsi="Times New Roman" w:cs="Times New Roman"/>
                <w:sz w:val="24"/>
                <w:szCs w:val="24"/>
              </w:rPr>
              <w:t>262</w:t>
            </w:r>
          </w:p>
          <w:p w:rsidR="00662CA2" w:rsidRPr="000671A7" w:rsidRDefault="00662CA2" w:rsidP="00C309A0">
            <w:pPr>
              <w:bidi w:val="0"/>
              <w:spacing w:after="0" w:line="36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w:t>
            </w:r>
          </w:p>
        </w:tc>
        <w:tc>
          <w:tcPr>
            <w:tcW w:w="407" w:type="pct"/>
            <w:vAlign w:val="center"/>
          </w:tcPr>
          <w:p w:rsidR="00662CA2" w:rsidRPr="000671A7" w:rsidRDefault="00662CA2" w:rsidP="00C309A0">
            <w:pPr>
              <w:bidi w:val="0"/>
              <w:spacing w:after="0" w:line="360" w:lineRule="auto"/>
              <w:jc w:val="center"/>
              <w:rPr>
                <w:rFonts w:ascii="Times New Roman" w:hAnsi="Times New Roman" w:cs="Times New Roman"/>
                <w:sz w:val="24"/>
                <w:szCs w:val="24"/>
              </w:rPr>
            </w:pPr>
            <w:r w:rsidRPr="000671A7">
              <w:rPr>
                <w:rFonts w:ascii="Times New Roman" w:hAnsi="Times New Roman" w:cs="Times New Roman"/>
                <w:sz w:val="24"/>
                <w:szCs w:val="24"/>
              </w:rPr>
              <w:t>1.</w:t>
            </w:r>
            <w:r w:rsidR="00C84A0A">
              <w:rPr>
                <w:rFonts w:ascii="Times New Roman" w:hAnsi="Times New Roman" w:cs="Times New Roman"/>
                <w:sz w:val="24"/>
                <w:szCs w:val="24"/>
              </w:rPr>
              <w:t>808</w:t>
            </w:r>
          </w:p>
          <w:p w:rsidR="00662CA2" w:rsidRPr="000671A7" w:rsidRDefault="00662CA2" w:rsidP="00C309A0">
            <w:pPr>
              <w:bidi w:val="0"/>
              <w:spacing w:after="0" w:line="36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w:t>
            </w:r>
          </w:p>
        </w:tc>
        <w:tc>
          <w:tcPr>
            <w:tcW w:w="407" w:type="pct"/>
            <w:vAlign w:val="center"/>
          </w:tcPr>
          <w:p w:rsidR="00662CA2" w:rsidRPr="000671A7" w:rsidRDefault="00662CA2" w:rsidP="00C309A0">
            <w:pPr>
              <w:bidi w:val="0"/>
              <w:spacing w:after="0" w:line="360" w:lineRule="auto"/>
              <w:jc w:val="center"/>
              <w:rPr>
                <w:rFonts w:ascii="Times New Roman" w:hAnsi="Times New Roman" w:cs="Times New Roman"/>
                <w:sz w:val="24"/>
                <w:szCs w:val="24"/>
              </w:rPr>
            </w:pPr>
            <w:r w:rsidRPr="000671A7">
              <w:rPr>
                <w:rFonts w:ascii="Times New Roman" w:hAnsi="Times New Roman" w:cs="Times New Roman"/>
                <w:sz w:val="24"/>
                <w:szCs w:val="24"/>
              </w:rPr>
              <w:t>0.</w:t>
            </w:r>
            <w:r w:rsidR="00C84A0A">
              <w:rPr>
                <w:rFonts w:ascii="Times New Roman" w:hAnsi="Times New Roman" w:cs="Times New Roman"/>
                <w:sz w:val="24"/>
                <w:szCs w:val="24"/>
              </w:rPr>
              <w:t>713</w:t>
            </w:r>
          </w:p>
          <w:p w:rsidR="00662CA2" w:rsidRPr="000671A7" w:rsidRDefault="00662CA2" w:rsidP="00C309A0">
            <w:pPr>
              <w:bidi w:val="0"/>
              <w:spacing w:after="0" w:line="36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w:t>
            </w:r>
          </w:p>
        </w:tc>
        <w:tc>
          <w:tcPr>
            <w:tcW w:w="439" w:type="pct"/>
            <w:vAlign w:val="center"/>
          </w:tcPr>
          <w:p w:rsidR="00662CA2" w:rsidRPr="000671A7" w:rsidRDefault="00662CA2" w:rsidP="00C309A0">
            <w:pPr>
              <w:bidi w:val="0"/>
              <w:spacing w:after="0" w:line="360" w:lineRule="auto"/>
              <w:jc w:val="center"/>
              <w:rPr>
                <w:rFonts w:ascii="Times New Roman" w:hAnsi="Times New Roman" w:cs="Times New Roman"/>
                <w:sz w:val="24"/>
                <w:szCs w:val="24"/>
              </w:rPr>
            </w:pPr>
            <w:r w:rsidRPr="000671A7">
              <w:rPr>
                <w:rFonts w:ascii="Times New Roman" w:hAnsi="Times New Roman" w:cs="Times New Roman"/>
                <w:sz w:val="24"/>
                <w:szCs w:val="24"/>
              </w:rPr>
              <w:t>5.</w:t>
            </w:r>
            <w:r w:rsidR="00C84A0A">
              <w:rPr>
                <w:rFonts w:ascii="Times New Roman" w:hAnsi="Times New Roman" w:cs="Times New Roman"/>
                <w:sz w:val="24"/>
                <w:szCs w:val="24"/>
              </w:rPr>
              <w:t>845</w:t>
            </w:r>
          </w:p>
          <w:p w:rsidR="00662CA2" w:rsidRPr="000671A7" w:rsidRDefault="00662CA2" w:rsidP="00C309A0">
            <w:pPr>
              <w:bidi w:val="0"/>
              <w:spacing w:after="0" w:line="36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w:t>
            </w:r>
          </w:p>
        </w:tc>
        <w:tc>
          <w:tcPr>
            <w:tcW w:w="407" w:type="pct"/>
            <w:vAlign w:val="center"/>
          </w:tcPr>
          <w:p w:rsidR="00662CA2" w:rsidRPr="000671A7" w:rsidRDefault="00662CA2" w:rsidP="00C309A0">
            <w:pPr>
              <w:bidi w:val="0"/>
              <w:spacing w:after="0" w:line="360" w:lineRule="auto"/>
              <w:jc w:val="center"/>
              <w:rPr>
                <w:rFonts w:ascii="Times New Roman" w:hAnsi="Times New Roman" w:cs="Times New Roman"/>
                <w:sz w:val="24"/>
                <w:szCs w:val="24"/>
              </w:rPr>
            </w:pPr>
            <w:r w:rsidRPr="000671A7">
              <w:rPr>
                <w:rFonts w:ascii="Times New Roman" w:hAnsi="Times New Roman" w:cs="Times New Roman"/>
                <w:sz w:val="24"/>
                <w:szCs w:val="24"/>
              </w:rPr>
              <w:t>0.</w:t>
            </w:r>
            <w:r w:rsidR="00C84A0A">
              <w:rPr>
                <w:rFonts w:ascii="Times New Roman" w:hAnsi="Times New Roman" w:cs="Times New Roman"/>
                <w:sz w:val="24"/>
                <w:szCs w:val="24"/>
              </w:rPr>
              <w:t>749</w:t>
            </w:r>
          </w:p>
          <w:p w:rsidR="00662CA2" w:rsidRPr="000671A7" w:rsidRDefault="00662CA2" w:rsidP="00C309A0">
            <w:pPr>
              <w:bidi w:val="0"/>
              <w:spacing w:after="0" w:line="36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w:t>
            </w:r>
          </w:p>
        </w:tc>
      </w:tr>
      <w:tr w:rsidR="00662CA2" w:rsidRPr="000671A7" w:rsidTr="00C309A0">
        <w:trPr>
          <w:jc w:val="center"/>
        </w:trPr>
        <w:tc>
          <w:tcPr>
            <w:tcW w:w="984" w:type="pct"/>
            <w:shd w:val="clear" w:color="auto" w:fill="FFFFFF" w:themeFill="background1"/>
            <w:vAlign w:val="center"/>
          </w:tcPr>
          <w:p w:rsidR="00662CA2" w:rsidRPr="000671A7" w:rsidRDefault="00662CA2" w:rsidP="00C309A0">
            <w:pPr>
              <w:bidi w:val="0"/>
              <w:spacing w:after="0" w:line="240" w:lineRule="auto"/>
              <w:jc w:val="center"/>
              <w:rPr>
                <w:rFonts w:ascii="Times New Roman" w:eastAsia="SimSun" w:hAnsi="Times New Roman" w:cs="Times New Roman"/>
                <w:b/>
                <w:bCs/>
                <w:sz w:val="24"/>
                <w:szCs w:val="24"/>
                <w:lang w:val="fr-FR"/>
              </w:rPr>
            </w:pPr>
            <w:r w:rsidRPr="000671A7">
              <w:rPr>
                <w:rFonts w:ascii="Times New Roman" w:eastAsia="SimSun" w:hAnsi="Times New Roman" w:cs="Times New Roman"/>
                <w:b/>
                <w:bCs/>
                <w:sz w:val="24"/>
                <w:szCs w:val="24"/>
                <w:lang w:val="fr-FR"/>
              </w:rPr>
              <w:t>0.3 Er</w:t>
            </w:r>
          </w:p>
          <w:p w:rsidR="00662CA2" w:rsidRPr="000671A7" w:rsidRDefault="00662CA2" w:rsidP="00C309A0">
            <w:pPr>
              <w:bidi w:val="0"/>
              <w:spacing w:after="0" w:line="240" w:lineRule="auto"/>
              <w:jc w:val="center"/>
              <w:rPr>
                <w:rFonts w:ascii="Times New Roman" w:eastAsia="SimSun" w:hAnsi="Times New Roman" w:cs="Times New Roman"/>
                <w:b/>
                <w:bCs/>
                <w:sz w:val="24"/>
                <w:szCs w:val="24"/>
                <w:lang w:val="fr-FR"/>
              </w:rPr>
            </w:pPr>
          </w:p>
        </w:tc>
        <w:tc>
          <w:tcPr>
            <w:tcW w:w="1071" w:type="pct"/>
            <w:shd w:val="clear" w:color="auto" w:fill="FFFFFF" w:themeFill="background1"/>
            <w:vAlign w:val="center"/>
          </w:tcPr>
          <w:p w:rsidR="00662CA2" w:rsidRPr="000671A7" w:rsidRDefault="00662CA2" w:rsidP="00C309A0">
            <w:pPr>
              <w:bidi w:val="0"/>
              <w:spacing w:after="0" w:line="240" w:lineRule="auto"/>
              <w:jc w:val="center"/>
              <w:rPr>
                <w:rStyle w:val="apple-style-span"/>
                <w:rFonts w:ascii="Times New Roman" w:eastAsia="SimSun" w:hAnsi="Times New Roman" w:cs="Times New Roman"/>
                <w:color w:val="000000"/>
                <w:sz w:val="24"/>
                <w:szCs w:val="24"/>
                <w:lang w:val="fr-FR"/>
              </w:rPr>
            </w:pPr>
            <w:r w:rsidRPr="000671A7">
              <w:rPr>
                <w:rStyle w:val="apple-style-span"/>
                <w:rFonts w:ascii="Times New Roman" w:eastAsia="SimSun" w:hAnsi="Times New Roman" w:cs="Times New Roman"/>
                <w:color w:val="000000"/>
                <w:position w:val="-16"/>
                <w:sz w:val="24"/>
                <w:szCs w:val="24"/>
                <w:lang w:val="fr-FR"/>
              </w:rPr>
              <w:object w:dxaOrig="1719" w:dyaOrig="440">
                <v:shape id="_x0000_i1049" type="#_x0000_t75" style="width:86.25pt;height:21.75pt" o:ole="">
                  <v:imagedata r:id="rId50" o:title=""/>
                </v:shape>
                <o:OLEObject Type="Embed" ProgID="Equation.DSMT4" ShapeID="_x0000_i1049" DrawAspect="Content" ObjectID="_1413514552" r:id="rId54"/>
              </w:object>
            </w:r>
          </w:p>
          <w:p w:rsidR="00662CA2" w:rsidRPr="000671A7" w:rsidRDefault="00662CA2" w:rsidP="00C309A0">
            <w:pPr>
              <w:bidi w:val="0"/>
              <w:spacing w:after="0" w:line="240" w:lineRule="auto"/>
              <w:jc w:val="center"/>
              <w:rPr>
                <w:rFonts w:ascii="Times New Roman" w:eastAsia="SimSun" w:hAnsi="Times New Roman" w:cs="Times New Roman"/>
                <w:sz w:val="24"/>
                <w:szCs w:val="24"/>
                <w:lang w:val="fr-FR"/>
              </w:rPr>
            </w:pPr>
            <w:r w:rsidRPr="000671A7">
              <w:rPr>
                <w:rStyle w:val="apple-style-span"/>
                <w:rFonts w:ascii="Times New Roman" w:eastAsia="SimSun" w:hAnsi="Times New Roman" w:cs="Times New Roman"/>
                <w:color w:val="000000"/>
                <w:position w:val="-16"/>
                <w:sz w:val="24"/>
                <w:szCs w:val="24"/>
                <w:lang w:val="fr-FR"/>
              </w:rPr>
              <w:object w:dxaOrig="1660" w:dyaOrig="440">
                <v:shape id="_x0000_i1050" type="#_x0000_t75" style="width:82.9pt;height:21.75pt" o:ole="">
                  <v:imagedata r:id="rId52" o:title=""/>
                </v:shape>
                <o:OLEObject Type="Embed" ProgID="Equation.DSMT4" ShapeID="_x0000_i1050" DrawAspect="Content" ObjectID="_1413514553" r:id="rId55"/>
              </w:object>
            </w:r>
          </w:p>
        </w:tc>
        <w:tc>
          <w:tcPr>
            <w:tcW w:w="472" w:type="pct"/>
            <w:vAlign w:val="center"/>
          </w:tcPr>
          <w:p w:rsidR="00662CA2" w:rsidRPr="000671A7" w:rsidRDefault="00C84A0A" w:rsidP="00C309A0">
            <w:pPr>
              <w:bidi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2.070</w:t>
            </w:r>
          </w:p>
          <w:p w:rsidR="00662CA2" w:rsidRPr="000671A7" w:rsidRDefault="00662CA2" w:rsidP="00C309A0">
            <w:pPr>
              <w:bidi w:val="0"/>
              <w:spacing w:after="0" w:line="36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0.6962</w:t>
            </w:r>
          </w:p>
        </w:tc>
        <w:tc>
          <w:tcPr>
            <w:tcW w:w="407" w:type="pct"/>
            <w:vAlign w:val="center"/>
          </w:tcPr>
          <w:p w:rsidR="00662CA2" w:rsidRPr="000671A7" w:rsidRDefault="00662CA2" w:rsidP="00C309A0">
            <w:pPr>
              <w:bidi w:val="0"/>
              <w:spacing w:after="0" w:line="360" w:lineRule="auto"/>
              <w:jc w:val="center"/>
              <w:rPr>
                <w:rFonts w:ascii="Times New Roman" w:hAnsi="Times New Roman" w:cs="Times New Roman"/>
                <w:sz w:val="24"/>
                <w:szCs w:val="24"/>
              </w:rPr>
            </w:pPr>
            <w:r w:rsidRPr="000671A7">
              <w:rPr>
                <w:rFonts w:ascii="Times New Roman" w:hAnsi="Times New Roman" w:cs="Times New Roman"/>
                <w:sz w:val="24"/>
                <w:szCs w:val="24"/>
              </w:rPr>
              <w:t>0.6</w:t>
            </w:r>
            <w:r w:rsidR="00C84A0A">
              <w:rPr>
                <w:rFonts w:ascii="Times New Roman" w:hAnsi="Times New Roman" w:cs="Times New Roman"/>
                <w:sz w:val="24"/>
                <w:szCs w:val="24"/>
              </w:rPr>
              <w:t>98</w:t>
            </w:r>
          </w:p>
          <w:p w:rsidR="00662CA2" w:rsidRPr="000671A7" w:rsidRDefault="00662CA2" w:rsidP="00C309A0">
            <w:pPr>
              <w:bidi w:val="0"/>
              <w:spacing w:after="0" w:line="36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w:t>
            </w:r>
          </w:p>
        </w:tc>
        <w:tc>
          <w:tcPr>
            <w:tcW w:w="407" w:type="pct"/>
            <w:vAlign w:val="center"/>
          </w:tcPr>
          <w:p w:rsidR="00662CA2" w:rsidRPr="000671A7" w:rsidRDefault="00662CA2" w:rsidP="00C309A0">
            <w:pPr>
              <w:bidi w:val="0"/>
              <w:spacing w:after="0" w:line="36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0.2</w:t>
            </w:r>
            <w:r w:rsidR="00C84A0A">
              <w:rPr>
                <w:rFonts w:ascii="Times New Roman" w:eastAsia="SimSun" w:hAnsi="Times New Roman" w:cs="Times New Roman"/>
                <w:sz w:val="24"/>
                <w:szCs w:val="24"/>
                <w:lang w:val="fr-FR"/>
              </w:rPr>
              <w:t>38</w:t>
            </w:r>
          </w:p>
          <w:p w:rsidR="00662CA2" w:rsidRPr="000671A7" w:rsidRDefault="00662CA2" w:rsidP="00C309A0">
            <w:pPr>
              <w:bidi w:val="0"/>
              <w:spacing w:after="0" w:line="36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w:t>
            </w:r>
          </w:p>
        </w:tc>
        <w:tc>
          <w:tcPr>
            <w:tcW w:w="407" w:type="pct"/>
            <w:vAlign w:val="center"/>
          </w:tcPr>
          <w:p w:rsidR="00662CA2" w:rsidRPr="000671A7" w:rsidRDefault="00662CA2" w:rsidP="00C309A0">
            <w:pPr>
              <w:bidi w:val="0"/>
              <w:spacing w:after="0" w:line="36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1.</w:t>
            </w:r>
            <w:r w:rsidR="00C84A0A">
              <w:rPr>
                <w:rFonts w:ascii="Times New Roman" w:eastAsia="SimSun" w:hAnsi="Times New Roman" w:cs="Times New Roman"/>
                <w:sz w:val="24"/>
                <w:szCs w:val="24"/>
                <w:lang w:val="fr-FR"/>
              </w:rPr>
              <w:t>732</w:t>
            </w:r>
          </w:p>
          <w:p w:rsidR="00662CA2" w:rsidRPr="000671A7" w:rsidRDefault="00662CA2" w:rsidP="00C309A0">
            <w:pPr>
              <w:bidi w:val="0"/>
              <w:spacing w:after="0" w:line="36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w:t>
            </w:r>
          </w:p>
        </w:tc>
        <w:tc>
          <w:tcPr>
            <w:tcW w:w="407" w:type="pct"/>
            <w:vAlign w:val="center"/>
          </w:tcPr>
          <w:p w:rsidR="00662CA2" w:rsidRPr="000671A7" w:rsidRDefault="00662CA2" w:rsidP="00C309A0">
            <w:pPr>
              <w:bidi w:val="0"/>
              <w:spacing w:after="0" w:line="36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w:t>
            </w:r>
            <w:r w:rsidR="00C84A0A">
              <w:rPr>
                <w:rFonts w:ascii="Times New Roman" w:eastAsia="SimSun" w:hAnsi="Times New Roman" w:cs="Times New Roman"/>
                <w:sz w:val="24"/>
                <w:szCs w:val="24"/>
                <w:lang w:val="fr-FR"/>
              </w:rPr>
              <w:t>623</w:t>
            </w:r>
          </w:p>
          <w:p w:rsidR="00662CA2" w:rsidRPr="000671A7" w:rsidRDefault="00662CA2" w:rsidP="00C309A0">
            <w:pPr>
              <w:bidi w:val="0"/>
              <w:spacing w:after="0" w:line="36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w:t>
            </w:r>
          </w:p>
        </w:tc>
        <w:tc>
          <w:tcPr>
            <w:tcW w:w="439" w:type="pct"/>
            <w:vAlign w:val="center"/>
          </w:tcPr>
          <w:p w:rsidR="00662CA2" w:rsidRPr="000671A7" w:rsidRDefault="00662CA2" w:rsidP="00C309A0">
            <w:pPr>
              <w:bidi w:val="0"/>
              <w:spacing w:after="0" w:line="360" w:lineRule="auto"/>
              <w:jc w:val="center"/>
              <w:rPr>
                <w:rFonts w:ascii="Times New Roman" w:hAnsi="Times New Roman" w:cs="Times New Roman"/>
                <w:sz w:val="24"/>
                <w:szCs w:val="24"/>
              </w:rPr>
            </w:pPr>
            <w:r w:rsidRPr="000671A7">
              <w:rPr>
                <w:rFonts w:ascii="Times New Roman" w:hAnsi="Times New Roman" w:cs="Times New Roman"/>
                <w:sz w:val="24"/>
                <w:szCs w:val="24"/>
              </w:rPr>
              <w:t>4.</w:t>
            </w:r>
            <w:r w:rsidR="00C84A0A">
              <w:rPr>
                <w:rFonts w:ascii="Times New Roman" w:hAnsi="Times New Roman" w:cs="Times New Roman"/>
                <w:sz w:val="24"/>
                <w:szCs w:val="24"/>
              </w:rPr>
              <w:t>457</w:t>
            </w:r>
          </w:p>
          <w:p w:rsidR="00662CA2" w:rsidRPr="000671A7" w:rsidRDefault="00662CA2" w:rsidP="00C309A0">
            <w:pPr>
              <w:bidi w:val="0"/>
              <w:spacing w:after="0" w:line="36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w:t>
            </w:r>
          </w:p>
        </w:tc>
        <w:tc>
          <w:tcPr>
            <w:tcW w:w="407" w:type="pct"/>
            <w:vAlign w:val="center"/>
          </w:tcPr>
          <w:p w:rsidR="00662CA2" w:rsidRPr="000671A7" w:rsidRDefault="00662CA2" w:rsidP="00C309A0">
            <w:pPr>
              <w:bidi w:val="0"/>
              <w:spacing w:after="0" w:line="36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w:t>
            </w:r>
            <w:r w:rsidR="003301F5">
              <w:rPr>
                <w:rFonts w:ascii="Times New Roman" w:eastAsia="SimSun" w:hAnsi="Times New Roman" w:cs="Times New Roman"/>
                <w:sz w:val="24"/>
                <w:szCs w:val="24"/>
                <w:lang w:val="fr-FR"/>
              </w:rPr>
              <w:t>729</w:t>
            </w:r>
          </w:p>
          <w:p w:rsidR="00662CA2" w:rsidRPr="000671A7" w:rsidRDefault="00662CA2" w:rsidP="00C309A0">
            <w:pPr>
              <w:bidi w:val="0"/>
              <w:spacing w:after="0" w:line="360" w:lineRule="auto"/>
              <w:jc w:val="center"/>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w:t>
            </w:r>
          </w:p>
        </w:tc>
      </w:tr>
    </w:tbl>
    <w:p w:rsidR="00D63349" w:rsidRDefault="00662CA2" w:rsidP="0032786D">
      <w:pPr>
        <w:bidi w:val="0"/>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 xml:space="preserve">        </w:t>
      </w:r>
    </w:p>
    <w:p w:rsidR="00D63349" w:rsidRDefault="00292B84" w:rsidP="00D63349">
      <w:pPr>
        <w:bidi w:val="0"/>
        <w:jc w:val="center"/>
        <w:rPr>
          <w:rFonts w:ascii="Times New Roman" w:hAnsi="Times New Roman" w:cs="Times New Roman"/>
          <w:b/>
          <w:bCs/>
          <w:sz w:val="24"/>
          <w:szCs w:val="24"/>
          <w:lang w:val="fr-FR"/>
        </w:rPr>
      </w:pPr>
      <w:r w:rsidRPr="000671A7">
        <w:rPr>
          <w:rFonts w:ascii="Times New Roman" w:hAnsi="Times New Roman" w:cs="Times New Roman"/>
          <w:b/>
          <w:bCs/>
          <w:sz w:val="24"/>
          <w:szCs w:val="24"/>
          <w:lang w:val="fr-FR"/>
        </w:rPr>
        <w:t xml:space="preserve">Tableau </w:t>
      </w:r>
      <w:r w:rsidR="00662CA2" w:rsidRPr="000671A7">
        <w:rPr>
          <w:rFonts w:ascii="Times New Roman" w:hAnsi="Times New Roman" w:cs="Times New Roman"/>
          <w:b/>
          <w:bCs/>
          <w:sz w:val="24"/>
          <w:szCs w:val="24"/>
          <w:lang w:val="fr-FR"/>
        </w:rPr>
        <w:t>V</w:t>
      </w:r>
      <w:r w:rsidRPr="000671A7">
        <w:rPr>
          <w:rFonts w:ascii="Times New Roman" w:hAnsi="Times New Roman" w:cs="Times New Roman"/>
          <w:b/>
          <w:bCs/>
          <w:sz w:val="24"/>
          <w:szCs w:val="24"/>
          <w:lang w:val="fr-FR"/>
        </w:rPr>
        <w:t xml:space="preserve">I.1 : </w:t>
      </w:r>
      <w:r w:rsidRPr="00D63349">
        <w:rPr>
          <w:rFonts w:ascii="Times New Roman" w:hAnsi="Times New Roman" w:cs="Times New Roman"/>
          <w:sz w:val="24"/>
          <w:szCs w:val="24"/>
          <w:lang w:val="fr-FR"/>
        </w:rPr>
        <w:t>Forces de transitions dipolaire électrique et magnétique mesurées.</w:t>
      </w:r>
    </w:p>
    <w:p w:rsidR="00D63349" w:rsidRDefault="00D63349" w:rsidP="00D63349">
      <w:pPr>
        <w:bidi w:val="0"/>
        <w:rPr>
          <w:rFonts w:ascii="Times New Roman" w:hAnsi="Times New Roman" w:cs="Times New Roman"/>
          <w:b/>
          <w:bCs/>
          <w:sz w:val="24"/>
          <w:szCs w:val="24"/>
          <w:lang w:val="fr-FR"/>
        </w:rPr>
      </w:pPr>
    </w:p>
    <w:p w:rsidR="00662CA2" w:rsidRPr="000671A7" w:rsidRDefault="00662CA2" w:rsidP="00D63349">
      <w:pPr>
        <w:bidi w:val="0"/>
        <w:rPr>
          <w:rFonts w:ascii="Times New Roman" w:hAnsi="Times New Roman" w:cs="Times New Roman"/>
          <w:b/>
          <w:bCs/>
          <w:sz w:val="24"/>
          <w:szCs w:val="24"/>
          <w:lang w:val="fr-FR"/>
        </w:rPr>
      </w:pPr>
      <w:r w:rsidRPr="000671A7">
        <w:rPr>
          <w:rFonts w:ascii="Times New Roman" w:hAnsi="Times New Roman" w:cs="Times New Roman"/>
          <w:b/>
          <w:bCs/>
          <w:sz w:val="24"/>
          <w:szCs w:val="24"/>
          <w:lang w:val="fr-FR"/>
        </w:rPr>
        <w:t>VI.</w:t>
      </w:r>
      <w:r w:rsidRPr="000671A7">
        <w:rPr>
          <w:rFonts w:ascii="Times New Roman" w:hAnsi="Times New Roman" w:cs="Times New Roman"/>
          <w:b/>
          <w:bCs/>
          <w:sz w:val="24"/>
          <w:szCs w:val="24"/>
          <w:lang w:val="fr-FR" w:eastAsia="zh-CN"/>
        </w:rPr>
        <w:t>6.</w:t>
      </w:r>
      <w:r w:rsidRPr="000671A7">
        <w:rPr>
          <w:rFonts w:ascii="Times New Roman" w:hAnsi="Times New Roman" w:cs="Times New Roman"/>
          <w:b/>
          <w:bCs/>
          <w:sz w:val="24"/>
          <w:szCs w:val="24"/>
          <w:lang w:val="fr-FR"/>
        </w:rPr>
        <w:t xml:space="preserve"> 2 Les paramètres de Judd-Ofelt </w:t>
      </w:r>
      <w:r w:rsidRPr="000671A7">
        <w:rPr>
          <w:rFonts w:ascii="Times New Roman" w:hAnsi="Times New Roman" w:cs="Times New Roman"/>
          <w:b/>
          <w:bCs/>
          <w:position w:val="-12"/>
          <w:sz w:val="24"/>
          <w:szCs w:val="24"/>
          <w:lang w:val="fr-FR"/>
        </w:rPr>
        <w:object w:dxaOrig="340" w:dyaOrig="360">
          <v:shape id="_x0000_i1051" type="#_x0000_t75" style="width:17.6pt;height:18.4pt" o:ole="">
            <v:imagedata r:id="rId56" o:title=""/>
          </v:shape>
          <o:OLEObject Type="Embed" ProgID="Equation.DSMT4" ShapeID="_x0000_i1051" DrawAspect="Content" ObjectID="_1413514554" r:id="rId57"/>
        </w:object>
      </w:r>
      <w:r w:rsidRPr="000671A7">
        <w:rPr>
          <w:rFonts w:ascii="Times New Roman" w:hAnsi="Times New Roman" w:cs="Times New Roman"/>
          <w:b/>
          <w:bCs/>
          <w:sz w:val="24"/>
          <w:szCs w:val="24"/>
          <w:lang w:val="fr-FR"/>
        </w:rPr>
        <w:t>,</w:t>
      </w:r>
      <w:r w:rsidRPr="000671A7">
        <w:rPr>
          <w:rFonts w:ascii="Times New Roman" w:hAnsi="Times New Roman" w:cs="Times New Roman"/>
          <w:b/>
          <w:bCs/>
          <w:position w:val="-12"/>
          <w:sz w:val="24"/>
          <w:szCs w:val="24"/>
          <w:lang w:val="fr-FR"/>
        </w:rPr>
        <w:object w:dxaOrig="340" w:dyaOrig="360">
          <v:shape id="_x0000_i1052" type="#_x0000_t75" style="width:17.6pt;height:18.4pt" o:ole="">
            <v:imagedata r:id="rId58" o:title=""/>
          </v:shape>
          <o:OLEObject Type="Embed" ProgID="Equation.DSMT4" ShapeID="_x0000_i1052" DrawAspect="Content" ObjectID="_1413514555" r:id="rId59"/>
        </w:object>
      </w:r>
      <w:r w:rsidRPr="000671A7">
        <w:rPr>
          <w:rFonts w:ascii="Times New Roman" w:hAnsi="Times New Roman" w:cs="Times New Roman"/>
          <w:b/>
          <w:bCs/>
          <w:sz w:val="24"/>
          <w:szCs w:val="24"/>
          <w:lang w:val="fr-FR"/>
        </w:rPr>
        <w:t>et</w:t>
      </w:r>
      <w:r w:rsidRPr="000671A7">
        <w:rPr>
          <w:rFonts w:ascii="Times New Roman" w:hAnsi="Times New Roman" w:cs="Times New Roman"/>
          <w:b/>
          <w:bCs/>
          <w:position w:val="-12"/>
          <w:sz w:val="24"/>
          <w:szCs w:val="24"/>
          <w:lang w:val="fr-FR"/>
        </w:rPr>
        <w:object w:dxaOrig="340" w:dyaOrig="360">
          <v:shape id="_x0000_i1053" type="#_x0000_t75" style="width:17.6pt;height:18.4pt" o:ole="">
            <v:imagedata r:id="rId60" o:title=""/>
          </v:shape>
          <o:OLEObject Type="Embed" ProgID="Equation.DSMT4" ShapeID="_x0000_i1053" DrawAspect="Content" ObjectID="_1413514556" r:id="rId61"/>
        </w:object>
      </w:r>
      <w:r w:rsidRPr="000671A7">
        <w:rPr>
          <w:rFonts w:ascii="Times New Roman" w:hAnsi="Times New Roman" w:cs="Times New Roman"/>
          <w:b/>
          <w:bCs/>
          <w:sz w:val="24"/>
          <w:szCs w:val="24"/>
          <w:lang w:val="fr-FR"/>
        </w:rPr>
        <w:t>:</w:t>
      </w:r>
    </w:p>
    <w:p w:rsidR="00662CA2" w:rsidRPr="000671A7" w:rsidRDefault="00662CA2" w:rsidP="002A0FC5">
      <w:pPr>
        <w:bidi w:val="0"/>
        <w:spacing w:after="0" w:line="360" w:lineRule="auto"/>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ab/>
        <w:t xml:space="preserve">Rappelons que les paramètres fondamentaux de Judd-Ofelt </w:t>
      </w:r>
      <w:r w:rsidRPr="000671A7">
        <w:rPr>
          <w:rFonts w:ascii="Times New Roman" w:hAnsi="Times New Roman" w:cs="Times New Roman"/>
          <w:position w:val="-12"/>
          <w:sz w:val="24"/>
          <w:szCs w:val="24"/>
          <w:lang w:val="fr-FR"/>
        </w:rPr>
        <w:object w:dxaOrig="340" w:dyaOrig="360">
          <v:shape id="_x0000_i1054" type="#_x0000_t75" style="width:17.6pt;height:18.4pt" o:ole="">
            <v:imagedata r:id="rId56" o:title=""/>
          </v:shape>
          <o:OLEObject Type="Embed" ProgID="Equation.DSMT4" ShapeID="_x0000_i1054" DrawAspect="Content" ObjectID="_1413514557" r:id="rId62"/>
        </w:object>
      </w:r>
      <w:r w:rsidRPr="000671A7">
        <w:rPr>
          <w:rFonts w:ascii="Times New Roman" w:hAnsi="Times New Roman" w:cs="Times New Roman"/>
          <w:sz w:val="24"/>
          <w:szCs w:val="24"/>
          <w:lang w:val="fr-FR"/>
        </w:rPr>
        <w:t>,</w:t>
      </w:r>
      <w:r w:rsidRPr="000671A7">
        <w:rPr>
          <w:rFonts w:ascii="Times New Roman" w:hAnsi="Times New Roman" w:cs="Times New Roman"/>
          <w:position w:val="-12"/>
          <w:sz w:val="24"/>
          <w:szCs w:val="24"/>
          <w:lang w:val="fr-FR"/>
        </w:rPr>
        <w:object w:dxaOrig="340" w:dyaOrig="360">
          <v:shape id="_x0000_i1055" type="#_x0000_t75" style="width:17.6pt;height:18.4pt" o:ole="">
            <v:imagedata r:id="rId58" o:title=""/>
          </v:shape>
          <o:OLEObject Type="Embed" ProgID="Equation.DSMT4" ShapeID="_x0000_i1055" DrawAspect="Content" ObjectID="_1413514558" r:id="rId63"/>
        </w:object>
      </w:r>
      <w:r w:rsidRPr="000671A7">
        <w:rPr>
          <w:rFonts w:ascii="Times New Roman" w:hAnsi="Times New Roman" w:cs="Times New Roman"/>
          <w:sz w:val="24"/>
          <w:szCs w:val="24"/>
          <w:lang w:val="fr-FR"/>
        </w:rPr>
        <w:t>et</w:t>
      </w:r>
      <w:r w:rsidRPr="000671A7">
        <w:rPr>
          <w:rFonts w:ascii="Times New Roman" w:hAnsi="Times New Roman" w:cs="Times New Roman"/>
          <w:position w:val="-12"/>
          <w:sz w:val="24"/>
          <w:szCs w:val="24"/>
          <w:lang w:val="fr-FR"/>
        </w:rPr>
        <w:object w:dxaOrig="340" w:dyaOrig="360">
          <v:shape id="_x0000_i1056" type="#_x0000_t75" style="width:17.6pt;height:18.4pt" o:ole="">
            <v:imagedata r:id="rId60" o:title=""/>
          </v:shape>
          <o:OLEObject Type="Embed" ProgID="Equation.DSMT4" ShapeID="_x0000_i1056" DrawAspect="Content" ObjectID="_1413514559" r:id="rId64"/>
        </w:object>
      </w:r>
      <w:r w:rsidRPr="000671A7">
        <w:rPr>
          <w:rFonts w:ascii="Times New Roman" w:hAnsi="Times New Roman" w:cs="Times New Roman"/>
          <w:sz w:val="24"/>
          <w:szCs w:val="24"/>
          <w:lang w:val="fr-FR"/>
        </w:rPr>
        <w:t xml:space="preserve"> caractérisant le couple matrice – ion dopant, dépendent de la symétrie de la matrice au voisinage de l’ion dopant et de la covalence des sites de ces ions</w:t>
      </w:r>
      <w:r w:rsidRPr="000671A7">
        <w:rPr>
          <w:rFonts w:ascii="Times New Roman" w:hAnsi="Times New Roman" w:cs="Times New Roman"/>
          <w:b/>
          <w:bCs/>
          <w:sz w:val="24"/>
          <w:szCs w:val="24"/>
          <w:lang w:val="fr-FR"/>
        </w:rPr>
        <w:t xml:space="preserve">. </w:t>
      </w:r>
      <w:r w:rsidRPr="000671A7">
        <w:rPr>
          <w:rFonts w:ascii="Times New Roman" w:hAnsi="Times New Roman" w:cs="Times New Roman"/>
          <w:sz w:val="24"/>
          <w:szCs w:val="24"/>
          <w:lang w:val="fr-FR"/>
        </w:rPr>
        <w:t>Ils donnent des indications sur les performances spectroscopies de la matrice vitreuse hôte de la terre rare afin d’obtenir les meilleures émissions spontanées des ions activateur.</w:t>
      </w:r>
    </w:p>
    <w:p w:rsidR="00662CA2" w:rsidRPr="000671A7" w:rsidRDefault="00662CA2" w:rsidP="00C309A0">
      <w:pPr>
        <w:bidi w:val="0"/>
        <w:spacing w:after="0" w:line="360" w:lineRule="auto"/>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Les paramètres de Judd-Ofelt obtenues  pour différentes matrices sont regroupés dans le tableau VI.2</w:t>
      </w:r>
    </w:p>
    <w:p w:rsidR="00662CA2" w:rsidRDefault="00662CA2" w:rsidP="0032786D">
      <w:pPr>
        <w:bidi w:val="0"/>
        <w:jc w:val="both"/>
        <w:rPr>
          <w:rFonts w:ascii="Times New Roman" w:hAnsi="Times New Roman" w:cs="Times New Roman"/>
          <w:sz w:val="24"/>
          <w:szCs w:val="24"/>
          <w:lang w:val="fr-FR"/>
        </w:rPr>
      </w:pPr>
    </w:p>
    <w:p w:rsidR="00D63349" w:rsidRDefault="00D63349" w:rsidP="00D63349">
      <w:pPr>
        <w:bidi w:val="0"/>
        <w:jc w:val="both"/>
        <w:rPr>
          <w:rFonts w:ascii="Times New Roman" w:hAnsi="Times New Roman" w:cs="Times New Roman"/>
          <w:sz w:val="24"/>
          <w:szCs w:val="24"/>
          <w:lang w:val="fr-FR"/>
        </w:rPr>
      </w:pPr>
    </w:p>
    <w:p w:rsidR="00D63349" w:rsidRPr="000671A7" w:rsidRDefault="00D63349" w:rsidP="00D63349">
      <w:pPr>
        <w:bidi w:val="0"/>
        <w:jc w:val="both"/>
        <w:rPr>
          <w:rFonts w:ascii="Times New Roman" w:hAnsi="Times New Roman" w:cs="Times New Roman"/>
          <w:sz w:val="24"/>
          <w:szCs w:val="24"/>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0"/>
        <w:gridCol w:w="756"/>
        <w:gridCol w:w="756"/>
      </w:tblGrid>
      <w:tr w:rsidR="00662CA2" w:rsidRPr="000671A7" w:rsidTr="004A10B8">
        <w:trPr>
          <w:jc w:val="center"/>
        </w:trPr>
        <w:tc>
          <w:tcPr>
            <w:tcW w:w="0" w:type="auto"/>
            <w:shd w:val="clear" w:color="auto" w:fill="E6E6E6"/>
            <w:vAlign w:val="center"/>
          </w:tcPr>
          <w:p w:rsidR="00662CA2" w:rsidRPr="000671A7" w:rsidRDefault="00662CA2" w:rsidP="0032786D">
            <w:pPr>
              <w:bidi w:val="0"/>
              <w:spacing w:after="0" w:line="240" w:lineRule="auto"/>
              <w:jc w:val="both"/>
              <w:rPr>
                <w:rFonts w:ascii="Times New Roman" w:eastAsia="SimSun" w:hAnsi="Times New Roman" w:cs="Times New Roman"/>
                <w:sz w:val="24"/>
                <w:szCs w:val="24"/>
                <w:lang w:val="fr-FR"/>
              </w:rPr>
            </w:pPr>
            <w:r w:rsidRPr="000671A7">
              <w:rPr>
                <w:rFonts w:ascii="Times New Roman" w:eastAsia="SimSun" w:hAnsi="Times New Roman" w:cs="Times New Roman"/>
                <w:position w:val="-12"/>
                <w:sz w:val="24"/>
                <w:szCs w:val="24"/>
                <w:lang w:val="fr-FR"/>
              </w:rPr>
              <w:object w:dxaOrig="1380" w:dyaOrig="380">
                <v:shape id="_x0000_i1057" type="#_x0000_t75" style="width:68.65pt;height:18.4pt" o:ole="">
                  <v:imagedata r:id="rId65" o:title=""/>
                </v:shape>
                <o:OLEObject Type="Embed" ProgID="Equation.DSMT4" ShapeID="_x0000_i1057" DrawAspect="Content" ObjectID="_1413514560" r:id="rId66"/>
              </w:object>
            </w:r>
          </w:p>
        </w:tc>
        <w:tc>
          <w:tcPr>
            <w:tcW w:w="0" w:type="auto"/>
            <w:shd w:val="clear" w:color="auto" w:fill="E6E6E6"/>
            <w:vAlign w:val="center"/>
          </w:tcPr>
          <w:p w:rsidR="00662CA2" w:rsidRPr="000671A7" w:rsidRDefault="00662CA2" w:rsidP="0032786D">
            <w:pPr>
              <w:bidi w:val="0"/>
              <w:spacing w:after="0" w:line="240" w:lineRule="auto"/>
              <w:jc w:val="both"/>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0.2Er</w:t>
            </w:r>
          </w:p>
        </w:tc>
        <w:tc>
          <w:tcPr>
            <w:tcW w:w="0" w:type="auto"/>
            <w:shd w:val="clear" w:color="auto" w:fill="E6E6E6"/>
            <w:vAlign w:val="center"/>
          </w:tcPr>
          <w:p w:rsidR="00662CA2" w:rsidRPr="000671A7" w:rsidRDefault="00662CA2" w:rsidP="0032786D">
            <w:pPr>
              <w:bidi w:val="0"/>
              <w:spacing w:after="0" w:line="240" w:lineRule="auto"/>
              <w:jc w:val="both"/>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0.3Er</w:t>
            </w:r>
          </w:p>
        </w:tc>
      </w:tr>
      <w:tr w:rsidR="00662CA2" w:rsidRPr="000671A7" w:rsidTr="004A10B8">
        <w:trPr>
          <w:jc w:val="center"/>
        </w:trPr>
        <w:tc>
          <w:tcPr>
            <w:tcW w:w="0" w:type="auto"/>
            <w:shd w:val="clear" w:color="auto" w:fill="E6E6E6"/>
            <w:vAlign w:val="center"/>
          </w:tcPr>
          <w:p w:rsidR="00662CA2" w:rsidRPr="000671A7" w:rsidRDefault="00662CA2" w:rsidP="0032786D">
            <w:pPr>
              <w:bidi w:val="0"/>
              <w:spacing w:after="0" w:line="240" w:lineRule="auto"/>
              <w:jc w:val="both"/>
              <w:rPr>
                <w:rFonts w:ascii="Times New Roman" w:eastAsia="SimSun" w:hAnsi="Times New Roman" w:cs="Times New Roman"/>
                <w:sz w:val="24"/>
                <w:szCs w:val="24"/>
                <w:lang w:val="fr-FR"/>
              </w:rPr>
            </w:pPr>
            <w:r w:rsidRPr="000671A7">
              <w:rPr>
                <w:rFonts w:ascii="Times New Roman" w:eastAsia="SimSun" w:hAnsi="Times New Roman" w:cs="Times New Roman"/>
                <w:position w:val="-12"/>
                <w:sz w:val="24"/>
                <w:szCs w:val="24"/>
                <w:lang w:val="fr-FR"/>
              </w:rPr>
              <w:object w:dxaOrig="340" w:dyaOrig="360">
                <v:shape id="_x0000_i1058" type="#_x0000_t75" style="width:17.6pt;height:18.4pt" o:ole="">
                  <v:imagedata r:id="rId56" o:title=""/>
                </v:shape>
                <o:OLEObject Type="Embed" ProgID="Equation.DSMT4" ShapeID="_x0000_i1058" DrawAspect="Content" ObjectID="_1413514561" r:id="rId67"/>
              </w:object>
            </w:r>
          </w:p>
        </w:tc>
        <w:tc>
          <w:tcPr>
            <w:tcW w:w="0" w:type="auto"/>
            <w:vAlign w:val="center"/>
          </w:tcPr>
          <w:p w:rsidR="00662CA2" w:rsidRPr="000671A7" w:rsidRDefault="00D8017A" w:rsidP="0032786D">
            <w:pPr>
              <w:autoSpaceDE w:val="0"/>
              <w:autoSpaceDN w:val="0"/>
              <w:bidi w:val="0"/>
              <w:adjustRightInd w:val="0"/>
              <w:spacing w:after="0" w:line="240" w:lineRule="auto"/>
              <w:jc w:val="both"/>
              <w:rPr>
                <w:rFonts w:ascii="Times New Roman" w:hAnsi="Times New Roman" w:cs="Times New Roman"/>
                <w:sz w:val="24"/>
                <w:szCs w:val="24"/>
              </w:rPr>
            </w:pPr>
            <w:r w:rsidRPr="000671A7">
              <w:rPr>
                <w:rFonts w:ascii="Times New Roman" w:hAnsi="Times New Roman" w:cs="Times New Roman"/>
                <w:sz w:val="24"/>
                <w:szCs w:val="24"/>
              </w:rPr>
              <w:t>6</w:t>
            </w:r>
            <w:r w:rsidR="00662CA2" w:rsidRPr="000671A7">
              <w:rPr>
                <w:rFonts w:ascii="Times New Roman" w:hAnsi="Times New Roman" w:cs="Times New Roman"/>
                <w:sz w:val="24"/>
                <w:szCs w:val="24"/>
              </w:rPr>
              <w:t>.</w:t>
            </w:r>
            <w:r w:rsidRPr="000671A7">
              <w:rPr>
                <w:rFonts w:ascii="Times New Roman" w:hAnsi="Times New Roman" w:cs="Times New Roman"/>
                <w:sz w:val="24"/>
                <w:szCs w:val="24"/>
              </w:rPr>
              <w:t>837</w:t>
            </w:r>
          </w:p>
        </w:tc>
        <w:tc>
          <w:tcPr>
            <w:tcW w:w="0" w:type="auto"/>
            <w:vAlign w:val="center"/>
          </w:tcPr>
          <w:p w:rsidR="00662CA2" w:rsidRPr="000671A7" w:rsidRDefault="00D8017A" w:rsidP="0032786D">
            <w:pPr>
              <w:autoSpaceDE w:val="0"/>
              <w:autoSpaceDN w:val="0"/>
              <w:bidi w:val="0"/>
              <w:adjustRightInd w:val="0"/>
              <w:spacing w:after="0" w:line="240" w:lineRule="auto"/>
              <w:jc w:val="both"/>
              <w:rPr>
                <w:rFonts w:ascii="Times New Roman" w:hAnsi="Times New Roman" w:cs="Times New Roman"/>
                <w:sz w:val="24"/>
                <w:szCs w:val="24"/>
              </w:rPr>
            </w:pPr>
            <w:r w:rsidRPr="000671A7">
              <w:rPr>
                <w:rFonts w:ascii="Times New Roman" w:hAnsi="Times New Roman" w:cs="Times New Roman"/>
                <w:sz w:val="24"/>
                <w:szCs w:val="24"/>
              </w:rPr>
              <w:t>6.354</w:t>
            </w:r>
          </w:p>
        </w:tc>
      </w:tr>
      <w:tr w:rsidR="00662CA2" w:rsidRPr="000671A7" w:rsidTr="004A10B8">
        <w:trPr>
          <w:jc w:val="center"/>
        </w:trPr>
        <w:tc>
          <w:tcPr>
            <w:tcW w:w="0" w:type="auto"/>
            <w:shd w:val="clear" w:color="auto" w:fill="E6E6E6"/>
            <w:vAlign w:val="center"/>
          </w:tcPr>
          <w:p w:rsidR="00662CA2" w:rsidRPr="000671A7" w:rsidRDefault="00662CA2" w:rsidP="0032786D">
            <w:pPr>
              <w:bidi w:val="0"/>
              <w:spacing w:after="0" w:line="240" w:lineRule="auto"/>
              <w:jc w:val="both"/>
              <w:rPr>
                <w:rFonts w:ascii="Times New Roman" w:eastAsia="SimSun" w:hAnsi="Times New Roman" w:cs="Times New Roman"/>
                <w:sz w:val="24"/>
                <w:szCs w:val="24"/>
                <w:lang w:val="fr-FR"/>
              </w:rPr>
            </w:pPr>
            <w:r w:rsidRPr="000671A7">
              <w:rPr>
                <w:rFonts w:ascii="Times New Roman" w:eastAsia="SimSun" w:hAnsi="Times New Roman" w:cs="Times New Roman"/>
                <w:position w:val="-12"/>
                <w:sz w:val="24"/>
                <w:szCs w:val="24"/>
                <w:lang w:val="fr-FR"/>
              </w:rPr>
              <w:object w:dxaOrig="340" w:dyaOrig="360">
                <v:shape id="_x0000_i1059" type="#_x0000_t75" style="width:17.6pt;height:18.4pt" o:ole="">
                  <v:imagedata r:id="rId58" o:title=""/>
                </v:shape>
                <o:OLEObject Type="Embed" ProgID="Equation.DSMT4" ShapeID="_x0000_i1059" DrawAspect="Content" ObjectID="_1413514562" r:id="rId68"/>
              </w:object>
            </w:r>
          </w:p>
        </w:tc>
        <w:tc>
          <w:tcPr>
            <w:tcW w:w="0" w:type="auto"/>
            <w:vAlign w:val="center"/>
          </w:tcPr>
          <w:p w:rsidR="00662CA2" w:rsidRPr="000671A7" w:rsidRDefault="00D8017A" w:rsidP="0032786D">
            <w:pPr>
              <w:autoSpaceDE w:val="0"/>
              <w:autoSpaceDN w:val="0"/>
              <w:bidi w:val="0"/>
              <w:adjustRightInd w:val="0"/>
              <w:spacing w:after="0" w:line="240" w:lineRule="auto"/>
              <w:jc w:val="both"/>
              <w:rPr>
                <w:rFonts w:ascii="Times New Roman" w:hAnsi="Times New Roman" w:cs="Times New Roman"/>
                <w:sz w:val="24"/>
                <w:szCs w:val="24"/>
              </w:rPr>
            </w:pPr>
            <w:r w:rsidRPr="000671A7">
              <w:rPr>
                <w:rFonts w:ascii="Times New Roman" w:hAnsi="Times New Roman" w:cs="Times New Roman"/>
                <w:sz w:val="24"/>
                <w:szCs w:val="24"/>
              </w:rPr>
              <w:t>2.099</w:t>
            </w:r>
          </w:p>
        </w:tc>
        <w:tc>
          <w:tcPr>
            <w:tcW w:w="0" w:type="auto"/>
            <w:vAlign w:val="center"/>
          </w:tcPr>
          <w:p w:rsidR="00662CA2" w:rsidRPr="000671A7" w:rsidRDefault="00662CA2" w:rsidP="0032786D">
            <w:pPr>
              <w:autoSpaceDE w:val="0"/>
              <w:autoSpaceDN w:val="0"/>
              <w:bidi w:val="0"/>
              <w:adjustRightInd w:val="0"/>
              <w:spacing w:after="0" w:line="240" w:lineRule="auto"/>
              <w:jc w:val="both"/>
              <w:rPr>
                <w:rFonts w:ascii="Times New Roman" w:hAnsi="Times New Roman" w:cs="Times New Roman"/>
                <w:sz w:val="24"/>
                <w:szCs w:val="24"/>
              </w:rPr>
            </w:pPr>
            <w:r w:rsidRPr="000671A7">
              <w:rPr>
                <w:rFonts w:ascii="Times New Roman" w:hAnsi="Times New Roman" w:cs="Times New Roman"/>
                <w:sz w:val="24"/>
                <w:szCs w:val="24"/>
              </w:rPr>
              <w:t>1.</w:t>
            </w:r>
            <w:r w:rsidR="00D8017A" w:rsidRPr="000671A7">
              <w:rPr>
                <w:rFonts w:ascii="Times New Roman" w:hAnsi="Times New Roman" w:cs="Times New Roman"/>
                <w:sz w:val="24"/>
                <w:szCs w:val="24"/>
              </w:rPr>
              <w:t>997</w:t>
            </w:r>
          </w:p>
        </w:tc>
      </w:tr>
      <w:tr w:rsidR="00662CA2" w:rsidRPr="000671A7" w:rsidTr="004A10B8">
        <w:trPr>
          <w:jc w:val="center"/>
        </w:trPr>
        <w:tc>
          <w:tcPr>
            <w:tcW w:w="0" w:type="auto"/>
            <w:shd w:val="clear" w:color="auto" w:fill="E6E6E6"/>
            <w:vAlign w:val="center"/>
          </w:tcPr>
          <w:p w:rsidR="00662CA2" w:rsidRPr="000671A7" w:rsidRDefault="00662CA2" w:rsidP="0032786D">
            <w:pPr>
              <w:bidi w:val="0"/>
              <w:spacing w:after="0" w:line="240" w:lineRule="auto"/>
              <w:jc w:val="both"/>
              <w:rPr>
                <w:rFonts w:ascii="Times New Roman" w:eastAsia="SimSun" w:hAnsi="Times New Roman" w:cs="Times New Roman"/>
                <w:sz w:val="24"/>
                <w:szCs w:val="24"/>
                <w:lang w:val="fr-FR"/>
              </w:rPr>
            </w:pPr>
            <w:r w:rsidRPr="000671A7">
              <w:rPr>
                <w:rFonts w:ascii="Times New Roman" w:eastAsia="SimSun" w:hAnsi="Times New Roman" w:cs="Times New Roman"/>
                <w:position w:val="-12"/>
                <w:sz w:val="24"/>
                <w:szCs w:val="24"/>
                <w:lang w:val="fr-FR"/>
              </w:rPr>
              <w:object w:dxaOrig="340" w:dyaOrig="360">
                <v:shape id="_x0000_i1060" type="#_x0000_t75" style="width:17.6pt;height:18.4pt" o:ole="">
                  <v:imagedata r:id="rId60" o:title=""/>
                </v:shape>
                <o:OLEObject Type="Embed" ProgID="Equation.DSMT4" ShapeID="_x0000_i1060" DrawAspect="Content" ObjectID="_1413514563" r:id="rId69"/>
              </w:object>
            </w:r>
          </w:p>
        </w:tc>
        <w:tc>
          <w:tcPr>
            <w:tcW w:w="0" w:type="auto"/>
            <w:vAlign w:val="center"/>
          </w:tcPr>
          <w:p w:rsidR="00662CA2" w:rsidRPr="000671A7" w:rsidRDefault="00D8017A" w:rsidP="0032786D">
            <w:pPr>
              <w:bidi w:val="0"/>
              <w:spacing w:after="0" w:line="240" w:lineRule="auto"/>
              <w:jc w:val="both"/>
              <w:rPr>
                <w:rFonts w:ascii="Times New Roman" w:hAnsi="Times New Roman" w:cs="Times New Roman"/>
                <w:sz w:val="24"/>
                <w:szCs w:val="24"/>
              </w:rPr>
            </w:pPr>
            <w:r w:rsidRPr="000671A7">
              <w:rPr>
                <w:rFonts w:ascii="Times New Roman" w:hAnsi="Times New Roman" w:cs="Times New Roman"/>
                <w:sz w:val="24"/>
                <w:szCs w:val="24"/>
              </w:rPr>
              <w:t>1.209</w:t>
            </w:r>
          </w:p>
        </w:tc>
        <w:tc>
          <w:tcPr>
            <w:tcW w:w="0" w:type="auto"/>
            <w:vAlign w:val="center"/>
          </w:tcPr>
          <w:p w:rsidR="00662CA2" w:rsidRPr="000671A7" w:rsidRDefault="00D8017A" w:rsidP="0032786D">
            <w:pPr>
              <w:autoSpaceDE w:val="0"/>
              <w:autoSpaceDN w:val="0"/>
              <w:bidi w:val="0"/>
              <w:adjustRightInd w:val="0"/>
              <w:spacing w:after="0" w:line="240" w:lineRule="auto"/>
              <w:jc w:val="both"/>
              <w:rPr>
                <w:rFonts w:ascii="Times New Roman" w:hAnsi="Times New Roman" w:cs="Times New Roman"/>
                <w:sz w:val="24"/>
                <w:szCs w:val="24"/>
              </w:rPr>
            </w:pPr>
            <w:r w:rsidRPr="000671A7">
              <w:rPr>
                <w:rFonts w:ascii="Times New Roman" w:hAnsi="Times New Roman" w:cs="Times New Roman"/>
                <w:sz w:val="24"/>
                <w:szCs w:val="24"/>
              </w:rPr>
              <w:t>1.178</w:t>
            </w:r>
          </w:p>
        </w:tc>
      </w:tr>
      <w:tr w:rsidR="00662CA2" w:rsidRPr="000671A7" w:rsidTr="004A10B8">
        <w:trPr>
          <w:jc w:val="center"/>
        </w:trPr>
        <w:tc>
          <w:tcPr>
            <w:tcW w:w="0" w:type="auto"/>
            <w:shd w:val="clear" w:color="auto" w:fill="E6E6E6"/>
            <w:vAlign w:val="center"/>
          </w:tcPr>
          <w:p w:rsidR="00662CA2" w:rsidRPr="000671A7" w:rsidRDefault="00662CA2" w:rsidP="0032786D">
            <w:pPr>
              <w:bidi w:val="0"/>
              <w:spacing w:after="0" w:line="240" w:lineRule="auto"/>
              <w:jc w:val="both"/>
              <w:rPr>
                <w:rFonts w:ascii="Times New Roman" w:eastAsia="SimSun" w:hAnsi="Times New Roman" w:cs="Times New Roman"/>
                <w:position w:val="-12"/>
                <w:sz w:val="24"/>
                <w:szCs w:val="24"/>
                <w:lang w:val="fr-FR"/>
              </w:rPr>
            </w:pPr>
            <w:r w:rsidRPr="000671A7">
              <w:rPr>
                <w:rFonts w:ascii="Times New Roman" w:eastAsia="SimSun" w:hAnsi="Times New Roman" w:cs="Times New Roman"/>
                <w:position w:val="-12"/>
                <w:sz w:val="24"/>
                <w:szCs w:val="24"/>
                <w:lang w:val="fr-FR"/>
              </w:rPr>
              <w:object w:dxaOrig="340" w:dyaOrig="360">
                <v:shape id="_x0000_i1061" type="#_x0000_t75" style="width:17.6pt;height:18.4pt" o:ole="">
                  <v:imagedata r:id="rId58" o:title=""/>
                </v:shape>
                <o:OLEObject Type="Embed" ProgID="Equation.DSMT4" ShapeID="_x0000_i1061" DrawAspect="Content" ObjectID="_1413514564" r:id="rId70"/>
              </w:object>
            </w:r>
            <w:r w:rsidRPr="000671A7">
              <w:rPr>
                <w:rFonts w:ascii="Times New Roman" w:eastAsia="SimSun" w:hAnsi="Times New Roman" w:cs="Times New Roman"/>
                <w:color w:val="000000" w:themeColor="text1"/>
                <w:position w:val="-12"/>
                <w:sz w:val="24"/>
                <w:szCs w:val="24"/>
                <w:vertAlign w:val="superscript"/>
                <w:lang w:val="fr-FR"/>
              </w:rPr>
              <w:t>/</w:t>
            </w:r>
            <w:r w:rsidRPr="000671A7">
              <w:rPr>
                <w:rFonts w:ascii="Times New Roman" w:eastAsia="SimSun" w:hAnsi="Times New Roman" w:cs="Times New Roman"/>
                <w:position w:val="-12"/>
                <w:sz w:val="24"/>
                <w:szCs w:val="24"/>
                <w:lang w:val="fr-FR"/>
              </w:rPr>
              <w:object w:dxaOrig="340" w:dyaOrig="360">
                <v:shape id="_x0000_i1062" type="#_x0000_t75" style="width:17.6pt;height:18.4pt" o:ole="">
                  <v:imagedata r:id="rId60" o:title=""/>
                </v:shape>
                <o:OLEObject Type="Embed" ProgID="Equation.DSMT4" ShapeID="_x0000_i1062" DrawAspect="Content" ObjectID="_1413514565" r:id="rId71"/>
              </w:object>
            </w:r>
          </w:p>
        </w:tc>
        <w:tc>
          <w:tcPr>
            <w:tcW w:w="0" w:type="auto"/>
            <w:vAlign w:val="center"/>
          </w:tcPr>
          <w:p w:rsidR="00662CA2" w:rsidRPr="000671A7" w:rsidRDefault="00D8017A" w:rsidP="0032786D">
            <w:pPr>
              <w:spacing w:after="0"/>
              <w:jc w:val="both"/>
              <w:rPr>
                <w:rFonts w:ascii="Times New Roman" w:hAnsi="Times New Roman" w:cs="Times New Roman"/>
                <w:sz w:val="24"/>
                <w:szCs w:val="24"/>
                <w:rtl/>
              </w:rPr>
            </w:pPr>
            <w:r w:rsidRPr="000671A7">
              <w:rPr>
                <w:rFonts w:ascii="Times New Roman" w:hAnsi="Times New Roman" w:cs="Times New Roman"/>
                <w:sz w:val="24"/>
                <w:szCs w:val="24"/>
              </w:rPr>
              <w:t>1.736</w:t>
            </w:r>
          </w:p>
        </w:tc>
        <w:tc>
          <w:tcPr>
            <w:tcW w:w="0" w:type="auto"/>
            <w:vAlign w:val="center"/>
          </w:tcPr>
          <w:p w:rsidR="00662CA2" w:rsidRPr="000671A7" w:rsidRDefault="00D8017A" w:rsidP="0032786D">
            <w:pPr>
              <w:spacing w:after="0"/>
              <w:jc w:val="both"/>
              <w:rPr>
                <w:rFonts w:ascii="Times New Roman" w:hAnsi="Times New Roman" w:cs="Times New Roman"/>
                <w:sz w:val="24"/>
                <w:szCs w:val="24"/>
              </w:rPr>
            </w:pPr>
            <w:r w:rsidRPr="000671A7">
              <w:rPr>
                <w:rFonts w:ascii="Times New Roman" w:hAnsi="Times New Roman" w:cs="Times New Roman"/>
                <w:sz w:val="24"/>
                <w:szCs w:val="24"/>
              </w:rPr>
              <w:t>1.695</w:t>
            </w:r>
          </w:p>
        </w:tc>
      </w:tr>
      <w:tr w:rsidR="00662CA2" w:rsidRPr="000671A7" w:rsidTr="004A10B8">
        <w:trPr>
          <w:jc w:val="center"/>
        </w:trPr>
        <w:tc>
          <w:tcPr>
            <w:tcW w:w="0" w:type="auto"/>
            <w:shd w:val="clear" w:color="auto" w:fill="E6E6E6"/>
            <w:vAlign w:val="center"/>
          </w:tcPr>
          <w:p w:rsidR="00662CA2" w:rsidRPr="000671A7" w:rsidRDefault="00662CA2" w:rsidP="0032786D">
            <w:pPr>
              <w:bidi w:val="0"/>
              <w:spacing w:after="0" w:line="240" w:lineRule="auto"/>
              <w:jc w:val="both"/>
              <w:rPr>
                <w:rFonts w:ascii="Times New Roman" w:eastAsia="SimSun" w:hAnsi="Times New Roman" w:cs="Times New Roman"/>
                <w:sz w:val="24"/>
                <w:szCs w:val="24"/>
                <w:lang w:val="fr-FR"/>
              </w:rPr>
            </w:pPr>
            <w:r w:rsidRPr="000671A7">
              <w:rPr>
                <w:rFonts w:ascii="Times New Roman" w:eastAsia="SimSun" w:hAnsi="Times New Roman" w:cs="Times New Roman"/>
                <w:position w:val="-6"/>
                <w:sz w:val="24"/>
                <w:szCs w:val="24"/>
                <w:lang w:val="fr-FR"/>
              </w:rPr>
              <w:object w:dxaOrig="560" w:dyaOrig="279">
                <v:shape id="_x0000_i1063" type="#_x0000_t75" style="width:27.65pt;height:14.25pt" o:ole="">
                  <v:imagedata r:id="rId72" o:title=""/>
                </v:shape>
                <o:OLEObject Type="Embed" ProgID="Equation.DSMT4" ShapeID="_x0000_i1063" DrawAspect="Content" ObjectID="_1413514566" r:id="rId73"/>
              </w:object>
            </w:r>
          </w:p>
        </w:tc>
        <w:tc>
          <w:tcPr>
            <w:tcW w:w="0" w:type="auto"/>
            <w:vAlign w:val="center"/>
          </w:tcPr>
          <w:p w:rsidR="00662CA2" w:rsidRPr="000671A7" w:rsidRDefault="00D8017A" w:rsidP="0032786D">
            <w:pPr>
              <w:bidi w:val="0"/>
              <w:spacing w:after="0" w:line="240" w:lineRule="auto"/>
              <w:jc w:val="both"/>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0.290</w:t>
            </w:r>
          </w:p>
        </w:tc>
        <w:tc>
          <w:tcPr>
            <w:tcW w:w="0" w:type="auto"/>
            <w:vAlign w:val="center"/>
          </w:tcPr>
          <w:p w:rsidR="00662CA2" w:rsidRPr="000671A7" w:rsidRDefault="00D8017A" w:rsidP="0032786D">
            <w:pPr>
              <w:bidi w:val="0"/>
              <w:spacing w:after="0" w:line="240" w:lineRule="auto"/>
              <w:jc w:val="both"/>
              <w:rPr>
                <w:rFonts w:ascii="Times New Roman" w:eastAsia="SimSun" w:hAnsi="Times New Roman" w:cs="Times New Roman"/>
                <w:sz w:val="24"/>
                <w:szCs w:val="24"/>
                <w:lang w:val="fr-FR"/>
              </w:rPr>
            </w:pPr>
            <w:r w:rsidRPr="000671A7">
              <w:rPr>
                <w:rFonts w:ascii="Times New Roman" w:eastAsia="SimSun" w:hAnsi="Times New Roman" w:cs="Times New Roman"/>
                <w:sz w:val="24"/>
                <w:szCs w:val="24"/>
                <w:lang w:val="fr-FR"/>
              </w:rPr>
              <w:t>0.252</w:t>
            </w:r>
          </w:p>
        </w:tc>
      </w:tr>
    </w:tbl>
    <w:p w:rsidR="00D63349" w:rsidRDefault="00D63349" w:rsidP="0032786D">
      <w:pPr>
        <w:bidi w:val="0"/>
        <w:jc w:val="both"/>
        <w:rPr>
          <w:rFonts w:ascii="Times New Roman" w:hAnsi="Times New Roman" w:cs="Times New Roman"/>
          <w:sz w:val="24"/>
          <w:szCs w:val="24"/>
          <w:lang w:val="fr-FR"/>
        </w:rPr>
      </w:pPr>
    </w:p>
    <w:p w:rsidR="00662CA2" w:rsidRPr="000671A7" w:rsidRDefault="00662CA2" w:rsidP="00D63349">
      <w:pPr>
        <w:bidi w:val="0"/>
        <w:jc w:val="center"/>
        <w:rPr>
          <w:rFonts w:ascii="Times New Roman" w:hAnsi="Times New Roman" w:cs="Times New Roman"/>
          <w:b/>
          <w:bCs/>
          <w:sz w:val="24"/>
          <w:szCs w:val="24"/>
          <w:lang w:val="fr-FR"/>
        </w:rPr>
      </w:pPr>
      <w:r w:rsidRPr="000671A7">
        <w:rPr>
          <w:rFonts w:ascii="Times New Roman" w:hAnsi="Times New Roman" w:cs="Times New Roman"/>
          <w:b/>
          <w:bCs/>
          <w:sz w:val="24"/>
          <w:szCs w:val="24"/>
          <w:lang w:val="fr-FR"/>
        </w:rPr>
        <w:t xml:space="preserve">Tableau VI.2: </w:t>
      </w:r>
      <w:r w:rsidRPr="00D63349">
        <w:rPr>
          <w:rFonts w:ascii="Times New Roman" w:hAnsi="Times New Roman" w:cs="Times New Roman"/>
          <w:sz w:val="24"/>
          <w:szCs w:val="24"/>
          <w:lang w:val="fr-FR"/>
        </w:rPr>
        <w:t>Paramètres</w:t>
      </w:r>
      <w:r w:rsidRPr="00D63349">
        <w:rPr>
          <w:rFonts w:ascii="Times New Roman" w:hAnsi="Times New Roman" w:cs="Times New Roman"/>
          <w:position w:val="-12"/>
          <w:sz w:val="24"/>
          <w:szCs w:val="24"/>
          <w:lang w:val="fr-FR"/>
        </w:rPr>
        <w:object w:dxaOrig="340" w:dyaOrig="360">
          <v:shape id="_x0000_i1064" type="#_x0000_t75" style="width:17.6pt;height:18.4pt" o:ole="">
            <v:imagedata r:id="rId56" o:title=""/>
          </v:shape>
          <o:OLEObject Type="Embed" ProgID="Equation.DSMT4" ShapeID="_x0000_i1064" DrawAspect="Content" ObjectID="_1413514567" r:id="rId74"/>
        </w:object>
      </w:r>
      <w:r w:rsidRPr="00D63349">
        <w:rPr>
          <w:rFonts w:ascii="Times New Roman" w:hAnsi="Times New Roman" w:cs="Times New Roman"/>
          <w:sz w:val="24"/>
          <w:szCs w:val="24"/>
          <w:lang w:val="fr-FR"/>
        </w:rPr>
        <w:t>,</w:t>
      </w:r>
      <w:r w:rsidRPr="00D63349">
        <w:rPr>
          <w:rFonts w:ascii="Times New Roman" w:hAnsi="Times New Roman" w:cs="Times New Roman"/>
          <w:position w:val="-12"/>
          <w:sz w:val="24"/>
          <w:szCs w:val="24"/>
          <w:lang w:val="fr-FR"/>
        </w:rPr>
        <w:object w:dxaOrig="340" w:dyaOrig="360">
          <v:shape id="_x0000_i1065" type="#_x0000_t75" style="width:17.6pt;height:18.4pt" o:ole="">
            <v:imagedata r:id="rId58" o:title=""/>
          </v:shape>
          <o:OLEObject Type="Embed" ProgID="Equation.DSMT4" ShapeID="_x0000_i1065" DrawAspect="Content" ObjectID="_1413514568" r:id="rId75"/>
        </w:object>
      </w:r>
      <w:r w:rsidRPr="00D63349">
        <w:rPr>
          <w:rFonts w:ascii="Times New Roman" w:hAnsi="Times New Roman" w:cs="Times New Roman"/>
          <w:sz w:val="24"/>
          <w:szCs w:val="24"/>
          <w:lang w:val="fr-FR"/>
        </w:rPr>
        <w:t xml:space="preserve">et </w:t>
      </w:r>
      <w:r w:rsidRPr="00D63349">
        <w:rPr>
          <w:rFonts w:ascii="Times New Roman" w:hAnsi="Times New Roman" w:cs="Times New Roman"/>
          <w:position w:val="-12"/>
          <w:sz w:val="24"/>
          <w:szCs w:val="24"/>
          <w:lang w:val="fr-FR"/>
        </w:rPr>
        <w:object w:dxaOrig="340" w:dyaOrig="360">
          <v:shape id="_x0000_i1066" type="#_x0000_t75" style="width:17.6pt;height:18.4pt" o:ole="">
            <v:imagedata r:id="rId60" o:title=""/>
          </v:shape>
          <o:OLEObject Type="Embed" ProgID="Equation.DSMT4" ShapeID="_x0000_i1066" DrawAspect="Content" ObjectID="_1413514569" r:id="rId76"/>
        </w:object>
      </w:r>
      <w:r w:rsidRPr="00D63349">
        <w:rPr>
          <w:rFonts w:ascii="Times New Roman" w:hAnsi="Times New Roman" w:cs="Times New Roman"/>
          <w:sz w:val="24"/>
          <w:szCs w:val="24"/>
          <w:lang w:val="fr-FR"/>
        </w:rPr>
        <w:t xml:space="preserve"> des verres d’antimoine dopés aux ions Er</w:t>
      </w:r>
      <w:r w:rsidRPr="00D63349">
        <w:rPr>
          <w:rFonts w:ascii="Times New Roman" w:hAnsi="Times New Roman" w:cs="Times New Roman"/>
          <w:sz w:val="24"/>
          <w:szCs w:val="24"/>
          <w:vertAlign w:val="superscript"/>
          <w:lang w:val="fr-FR"/>
        </w:rPr>
        <w:t>+3</w:t>
      </w:r>
    </w:p>
    <w:p w:rsidR="00292FC4" w:rsidRPr="000671A7" w:rsidRDefault="00B02CCC" w:rsidP="0032786D">
      <w:pPr>
        <w:bidi w:val="0"/>
        <w:spacing w:after="0"/>
        <w:jc w:val="both"/>
        <w:rPr>
          <w:rFonts w:ascii="Times New Roman" w:hAnsi="Times New Roman" w:cs="Times New Roman"/>
          <w:sz w:val="24"/>
          <w:szCs w:val="24"/>
          <w:lang w:val="fr-FR"/>
        </w:rPr>
      </w:pPr>
      <w:r w:rsidRPr="00B02CCC">
        <w:rPr>
          <w:rFonts w:ascii="Times New Roman" w:hAnsi="Times New Roman" w:cs="Times New Roman"/>
          <w:noProof/>
          <w:sz w:val="24"/>
          <w:szCs w:val="24"/>
        </w:rPr>
        <w:pict>
          <v:shape id="_x0000_s1068" type="#_x0000_t75" style="position:absolute;left:0;text-align:left;margin-left:48.6pt;margin-top:3.85pt;width:299.45pt;height:238.9pt;z-index:251660288">
            <v:imagedata r:id="rId77" o:title=""/>
            <w10:wrap type="square" side="left"/>
          </v:shape>
          <o:OLEObject Type="Embed" ProgID="Origin50.Graph" ShapeID="_x0000_s1068" DrawAspect="Content" ObjectID="_1413514664" r:id="rId78"/>
        </w:pict>
      </w:r>
    </w:p>
    <w:p w:rsidR="00292FC4" w:rsidRPr="000671A7" w:rsidRDefault="00292FC4" w:rsidP="0032786D">
      <w:pPr>
        <w:bidi w:val="0"/>
        <w:jc w:val="both"/>
        <w:rPr>
          <w:rFonts w:ascii="Times New Roman" w:hAnsi="Times New Roman" w:cs="Times New Roman"/>
          <w:sz w:val="24"/>
          <w:szCs w:val="24"/>
          <w:lang w:val="fr-FR"/>
        </w:rPr>
      </w:pPr>
    </w:p>
    <w:p w:rsidR="00292FC4" w:rsidRPr="000671A7" w:rsidRDefault="00292FC4" w:rsidP="0032786D">
      <w:pPr>
        <w:bidi w:val="0"/>
        <w:spacing w:after="0"/>
        <w:jc w:val="both"/>
        <w:rPr>
          <w:rFonts w:ascii="Times New Roman" w:hAnsi="Times New Roman" w:cs="Times New Roman"/>
          <w:sz w:val="24"/>
          <w:szCs w:val="24"/>
          <w:lang w:val="fr-FR"/>
        </w:rPr>
      </w:pPr>
    </w:p>
    <w:p w:rsidR="00292FC4" w:rsidRPr="000671A7" w:rsidRDefault="00292FC4" w:rsidP="0032786D">
      <w:pPr>
        <w:bidi w:val="0"/>
        <w:spacing w:after="0"/>
        <w:jc w:val="both"/>
        <w:rPr>
          <w:rFonts w:ascii="Times New Roman" w:hAnsi="Times New Roman" w:cs="Times New Roman"/>
          <w:sz w:val="24"/>
          <w:szCs w:val="24"/>
          <w:lang w:val="fr-FR"/>
        </w:rPr>
      </w:pPr>
    </w:p>
    <w:p w:rsidR="007F2125" w:rsidRPr="002A0FC5" w:rsidRDefault="00207415" w:rsidP="0032786D">
      <w:pPr>
        <w:bidi w:val="0"/>
        <w:spacing w:after="0"/>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br w:type="textWrapping" w:clear="all"/>
      </w:r>
      <w:r w:rsidR="007F2125" w:rsidRPr="000671A7">
        <w:rPr>
          <w:rFonts w:ascii="Times New Roman" w:hAnsi="Times New Roman" w:cs="Times New Roman"/>
          <w:b/>
          <w:bCs/>
          <w:sz w:val="24"/>
          <w:szCs w:val="24"/>
          <w:lang w:val="fr-FR"/>
        </w:rPr>
        <w:t xml:space="preserve">Figure VI.2 : </w:t>
      </w:r>
      <w:r w:rsidR="007F2125" w:rsidRPr="002A0FC5">
        <w:rPr>
          <w:rFonts w:ascii="Times New Roman" w:hAnsi="Times New Roman" w:cs="Times New Roman"/>
          <w:sz w:val="24"/>
          <w:szCs w:val="24"/>
          <w:lang w:val="fr-FR"/>
        </w:rPr>
        <w:t>Variation</w:t>
      </w:r>
      <w:r w:rsidR="007F2125" w:rsidRPr="000671A7">
        <w:rPr>
          <w:rFonts w:ascii="Times New Roman" w:hAnsi="Times New Roman" w:cs="Times New Roman"/>
          <w:b/>
          <w:bCs/>
          <w:sz w:val="24"/>
          <w:szCs w:val="24"/>
          <w:lang w:val="fr-FR"/>
        </w:rPr>
        <w:t xml:space="preserve"> </w:t>
      </w:r>
      <w:r w:rsidR="007F2125" w:rsidRPr="002A0FC5">
        <w:rPr>
          <w:rFonts w:ascii="Times New Roman" w:hAnsi="Times New Roman" w:cs="Times New Roman"/>
          <w:sz w:val="24"/>
          <w:szCs w:val="24"/>
          <w:lang w:val="fr-FR"/>
        </w:rPr>
        <w:t>des paramètres de Judd-Ofelt dans les verres d’antimoine.</w:t>
      </w:r>
    </w:p>
    <w:p w:rsidR="00207415" w:rsidRPr="002A0FC5" w:rsidRDefault="00207415" w:rsidP="0032786D">
      <w:pPr>
        <w:jc w:val="both"/>
        <w:rPr>
          <w:rFonts w:ascii="Times New Roman" w:hAnsi="Times New Roman" w:cs="Times New Roman"/>
          <w:sz w:val="24"/>
          <w:szCs w:val="24"/>
          <w:lang w:val="fr-FR"/>
        </w:rPr>
      </w:pPr>
    </w:p>
    <w:p w:rsidR="00292FC4" w:rsidRDefault="00C309A0" w:rsidP="00C309A0">
      <w:pPr>
        <w:bidi w:val="0"/>
        <w:spacing w:after="0" w:line="360" w:lineRule="auto"/>
        <w:jc w:val="both"/>
        <w:rPr>
          <w:rFonts w:ascii="Times New Roman" w:hAnsi="Times New Roman" w:cs="Times New Roman"/>
          <w:sz w:val="24"/>
          <w:szCs w:val="24"/>
          <w:lang w:val="fr-FR" w:eastAsia="zh-CN"/>
        </w:rPr>
      </w:pPr>
      <w:r>
        <w:rPr>
          <w:rFonts w:ascii="Times New Roman" w:hAnsi="Times New Roman" w:cs="Times New Roman"/>
          <w:sz w:val="24"/>
          <w:szCs w:val="24"/>
          <w:lang w:val="fr-FR" w:eastAsia="zh-CN"/>
        </w:rPr>
        <w:tab/>
      </w:r>
      <w:r w:rsidR="00292FC4" w:rsidRPr="000671A7">
        <w:rPr>
          <w:rFonts w:ascii="Times New Roman" w:hAnsi="Times New Roman" w:cs="Times New Roman"/>
          <w:sz w:val="24"/>
          <w:szCs w:val="24"/>
          <w:lang w:val="fr-FR" w:eastAsia="zh-CN"/>
        </w:rPr>
        <w:t>Ce changement de valeurs des paramètres de judd-ofelt est dû au c</w:t>
      </w:r>
      <w:r>
        <w:rPr>
          <w:rFonts w:ascii="Times New Roman" w:hAnsi="Times New Roman" w:cs="Times New Roman"/>
          <w:sz w:val="24"/>
          <w:szCs w:val="24"/>
          <w:lang w:val="fr-FR" w:eastAsia="zh-CN"/>
        </w:rPr>
        <w:t>hangement de structure du verre.</w:t>
      </w:r>
      <w:r w:rsidR="00292FC4" w:rsidRPr="000671A7">
        <w:rPr>
          <w:rFonts w:ascii="Times New Roman" w:hAnsi="Times New Roman" w:cs="Times New Roman"/>
          <w:sz w:val="24"/>
          <w:szCs w:val="24"/>
          <w:lang w:val="fr-FR" w:eastAsia="zh-CN"/>
        </w:rPr>
        <w:t xml:space="preserve"> Ce qui reflète le changement de l’environnement des ions erbium de sites tétraédriques vers des sites octaédriques.</w:t>
      </w:r>
    </w:p>
    <w:p w:rsidR="001B3727" w:rsidRPr="000671A7" w:rsidRDefault="001B3727" w:rsidP="001B3727">
      <w:pPr>
        <w:bidi w:val="0"/>
        <w:spacing w:after="0" w:line="360" w:lineRule="auto"/>
        <w:jc w:val="both"/>
        <w:rPr>
          <w:rFonts w:ascii="Times New Roman" w:hAnsi="Times New Roman" w:cs="Times New Roman"/>
          <w:sz w:val="24"/>
          <w:szCs w:val="24"/>
          <w:lang w:val="fr-FR" w:eastAsia="zh-CN"/>
        </w:rPr>
      </w:pPr>
    </w:p>
    <w:p w:rsidR="00A17329" w:rsidRDefault="00A17329" w:rsidP="0032786D">
      <w:pPr>
        <w:bidi w:val="0"/>
        <w:spacing w:after="0"/>
        <w:jc w:val="both"/>
        <w:rPr>
          <w:rFonts w:ascii="Times New Roman" w:hAnsi="Times New Roman" w:cs="Times New Roman"/>
          <w:b/>
          <w:bCs/>
          <w:sz w:val="24"/>
          <w:szCs w:val="24"/>
          <w:lang w:val="fr-FR"/>
        </w:rPr>
      </w:pPr>
      <w:r w:rsidRPr="000671A7">
        <w:rPr>
          <w:rFonts w:ascii="Times New Roman" w:hAnsi="Times New Roman" w:cs="Times New Roman"/>
          <w:b/>
          <w:bCs/>
          <w:sz w:val="24"/>
          <w:szCs w:val="24"/>
          <w:lang w:val="fr-FR" w:eastAsia="zh-CN"/>
        </w:rPr>
        <w:t>VI. 6.3</w:t>
      </w:r>
      <w:r w:rsidR="001B3727">
        <w:rPr>
          <w:rFonts w:ascii="Times New Roman" w:hAnsi="Times New Roman" w:cs="Times New Roman"/>
          <w:b/>
          <w:bCs/>
          <w:sz w:val="24"/>
          <w:szCs w:val="24"/>
          <w:lang w:val="fr-FR" w:eastAsia="zh-CN"/>
        </w:rPr>
        <w:t xml:space="preserve"> </w:t>
      </w:r>
      <w:r w:rsidRPr="000671A7">
        <w:rPr>
          <w:rFonts w:ascii="Times New Roman" w:hAnsi="Times New Roman" w:cs="Times New Roman"/>
          <w:b/>
          <w:bCs/>
          <w:sz w:val="24"/>
          <w:szCs w:val="24"/>
          <w:lang w:val="fr-FR"/>
        </w:rPr>
        <w:t>Forces de transition et forces d’oscillateur calculées</w:t>
      </w:r>
    </w:p>
    <w:p w:rsidR="002A0FC5" w:rsidRPr="000671A7" w:rsidRDefault="002A0FC5" w:rsidP="002A0FC5">
      <w:pPr>
        <w:bidi w:val="0"/>
        <w:spacing w:after="0"/>
        <w:jc w:val="both"/>
        <w:rPr>
          <w:rFonts w:ascii="Times New Roman" w:hAnsi="Times New Roman" w:cs="Times New Roman"/>
          <w:b/>
          <w:bCs/>
          <w:sz w:val="24"/>
          <w:szCs w:val="24"/>
          <w:lang w:val="fr-FR"/>
        </w:rPr>
      </w:pPr>
    </w:p>
    <w:p w:rsidR="00A17329" w:rsidRPr="000671A7" w:rsidRDefault="00A17329" w:rsidP="0032786D">
      <w:pPr>
        <w:bidi w:val="0"/>
        <w:spacing w:after="0" w:line="360" w:lineRule="auto"/>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ab/>
        <w:t xml:space="preserve"> A partir les résultats de paramètre de Judd-Ofelt on déduira les valeurs des forces de transition et forces d’oscillateur calculées par </w:t>
      </w:r>
      <w:r w:rsidR="005A3E5D">
        <w:rPr>
          <w:rFonts w:ascii="Times New Roman" w:hAnsi="Times New Roman" w:cs="Times New Roman"/>
          <w:sz w:val="24"/>
          <w:szCs w:val="24"/>
          <w:lang w:val="fr-FR"/>
        </w:rPr>
        <w:t>les relations</w:t>
      </w:r>
      <w:r w:rsidR="00E275C0">
        <w:rPr>
          <w:rFonts w:ascii="Times New Roman" w:hAnsi="Times New Roman" w:cs="Times New Roman"/>
          <w:sz w:val="24"/>
          <w:szCs w:val="24"/>
          <w:lang w:val="fr-FR"/>
        </w:rPr>
        <w:t xml:space="preserve"> avent.</w:t>
      </w:r>
    </w:p>
    <w:p w:rsidR="00A17329" w:rsidRPr="000671A7" w:rsidRDefault="00A17329" w:rsidP="0032786D">
      <w:pPr>
        <w:bidi w:val="0"/>
        <w:spacing w:after="0" w:line="360" w:lineRule="auto"/>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Nous exposerons ces résultats obtenus ainsi que la différence entre les valeurs calculées et les valeurs mesurées, avec la qualité d’ajustement  pour les différentes matrices dans les tableaux suivants :</w:t>
      </w:r>
    </w:p>
    <w:p w:rsidR="004D00CD" w:rsidRDefault="004D00CD" w:rsidP="0032786D">
      <w:pPr>
        <w:bidi w:val="0"/>
        <w:jc w:val="both"/>
        <w:rPr>
          <w:rStyle w:val="apple-style-span"/>
          <w:rFonts w:ascii="Times New Roman" w:hAnsi="Times New Roman" w:cs="Times New Roman"/>
          <w:b/>
          <w:bCs/>
          <w:i/>
          <w:iCs/>
          <w:color w:val="000000"/>
          <w:sz w:val="24"/>
          <w:szCs w:val="24"/>
          <w:lang w:val="fr-FR"/>
        </w:rPr>
      </w:pPr>
    </w:p>
    <w:p w:rsidR="002A0FC5" w:rsidRPr="000671A7" w:rsidRDefault="002A0FC5" w:rsidP="002A0FC5">
      <w:pPr>
        <w:bidi w:val="0"/>
        <w:jc w:val="both"/>
        <w:rPr>
          <w:rStyle w:val="apple-style-span"/>
          <w:rFonts w:ascii="Times New Roman" w:hAnsi="Times New Roman" w:cs="Times New Roman"/>
          <w:b/>
          <w:bCs/>
          <w:i/>
          <w:iCs/>
          <w:color w:val="000000"/>
          <w:sz w:val="24"/>
          <w:szCs w:val="24"/>
          <w:lang w:val="fr-FR"/>
        </w:rPr>
      </w:pPr>
    </w:p>
    <w:tbl>
      <w:tblPr>
        <w:tblStyle w:val="Grilledutableau"/>
        <w:tblW w:w="0" w:type="auto"/>
        <w:jc w:val="center"/>
        <w:tblLook w:val="01E0"/>
      </w:tblPr>
      <w:tblGrid>
        <w:gridCol w:w="1296"/>
        <w:gridCol w:w="1188"/>
        <w:gridCol w:w="1305"/>
        <w:gridCol w:w="1305"/>
        <w:gridCol w:w="1305"/>
        <w:gridCol w:w="836"/>
      </w:tblGrid>
      <w:tr w:rsidR="004D00CD" w:rsidRPr="000671A7" w:rsidTr="004A10B8">
        <w:trPr>
          <w:jc w:val="center"/>
        </w:trPr>
        <w:tc>
          <w:tcPr>
            <w:tcW w:w="0" w:type="auto"/>
            <w:vAlign w:val="center"/>
          </w:tcPr>
          <w:p w:rsidR="004D00CD" w:rsidRPr="000671A7" w:rsidRDefault="004D00CD" w:rsidP="0032786D">
            <w:pPr>
              <w:bidi w:val="0"/>
              <w:jc w:val="both"/>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sz w:val="24"/>
                <w:szCs w:val="24"/>
                <w:lang w:val="fr-FR"/>
              </w:rPr>
              <w:t>Absorption</w:t>
            </w:r>
          </w:p>
        </w:tc>
        <w:tc>
          <w:tcPr>
            <w:tcW w:w="0" w:type="auto"/>
            <w:vAlign w:val="center"/>
          </w:tcPr>
          <w:p w:rsidR="004D00CD" w:rsidRPr="000671A7" w:rsidRDefault="004D00CD" w:rsidP="0032786D">
            <w:pPr>
              <w:bidi w:val="0"/>
              <w:jc w:val="both"/>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4"/>
                <w:sz w:val="24"/>
                <w:szCs w:val="24"/>
                <w:lang w:val="fr-FR" w:eastAsia="en-US"/>
              </w:rPr>
              <w:object w:dxaOrig="980" w:dyaOrig="400">
                <v:shape id="_x0000_i1067" type="#_x0000_t75" style="width:48.55pt;height:20.1pt" o:ole="">
                  <v:imagedata r:id="rId79" o:title=""/>
                </v:shape>
                <o:OLEObject Type="Embed" ProgID="Equation.DSMT4" ShapeID="_x0000_i1067" DrawAspect="Content" ObjectID="_1413514570" r:id="rId80"/>
              </w:object>
            </w:r>
          </w:p>
        </w:tc>
        <w:tc>
          <w:tcPr>
            <w:tcW w:w="0" w:type="auto"/>
            <w:vAlign w:val="center"/>
          </w:tcPr>
          <w:p w:rsidR="004D00CD" w:rsidRPr="000671A7" w:rsidRDefault="004D00CD" w:rsidP="0032786D">
            <w:pPr>
              <w:bidi w:val="0"/>
              <w:jc w:val="both"/>
              <w:rPr>
                <w:rStyle w:val="apple-style-span"/>
                <w:rFonts w:ascii="Times New Roman" w:hAnsi="Times New Roman" w:cs="Times New Roman"/>
                <w:color w:val="000000"/>
                <w:position w:val="-12"/>
                <w:sz w:val="24"/>
                <w:szCs w:val="24"/>
                <w:lang w:val="fr-FR"/>
              </w:rPr>
            </w:pPr>
            <w:r w:rsidRPr="000671A7">
              <w:rPr>
                <w:rStyle w:val="apple-style-span"/>
                <w:rFonts w:ascii="Times New Roman" w:hAnsi="Times New Roman" w:cs="Times New Roman"/>
                <w:color w:val="000000"/>
                <w:position w:val="-12"/>
                <w:sz w:val="24"/>
                <w:szCs w:val="24"/>
                <w:lang w:val="fr-FR" w:eastAsia="en-US"/>
              </w:rPr>
              <w:object w:dxaOrig="440" w:dyaOrig="380">
                <v:shape id="_x0000_i1068" type="#_x0000_t75" style="width:21.75pt;height:18.4pt" o:ole="">
                  <v:imagedata r:id="rId81" o:title=""/>
                </v:shape>
                <o:OLEObject Type="Embed" ProgID="Equation.DSMT4" ShapeID="_x0000_i1068" DrawAspect="Content" ObjectID="_1413514571" r:id="rId82"/>
              </w:object>
            </w:r>
          </w:p>
          <w:p w:rsidR="004D00CD" w:rsidRPr="000671A7" w:rsidRDefault="004D00CD" w:rsidP="0032786D">
            <w:pPr>
              <w:bidi w:val="0"/>
              <w:jc w:val="both"/>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6"/>
                <w:sz w:val="24"/>
                <w:szCs w:val="24"/>
                <w:lang w:val="fr-FR" w:eastAsia="en-US"/>
              </w:rPr>
              <w:object w:dxaOrig="1300" w:dyaOrig="440">
                <v:shape id="_x0000_i1069" type="#_x0000_t75" style="width:54.4pt;height:18.4pt" o:ole="">
                  <v:imagedata r:id="rId83" o:title=""/>
                </v:shape>
                <o:OLEObject Type="Embed" ProgID="Equation.DSMT4" ShapeID="_x0000_i1069" DrawAspect="Content" ObjectID="_1413514572" r:id="rId84"/>
              </w:object>
            </w:r>
          </w:p>
        </w:tc>
        <w:tc>
          <w:tcPr>
            <w:tcW w:w="0" w:type="auto"/>
            <w:vAlign w:val="center"/>
          </w:tcPr>
          <w:p w:rsidR="004D00CD" w:rsidRPr="000671A7" w:rsidRDefault="004D00CD" w:rsidP="0032786D">
            <w:pPr>
              <w:bidi w:val="0"/>
              <w:jc w:val="both"/>
              <w:rPr>
                <w:rStyle w:val="apple-style-span"/>
                <w:rFonts w:ascii="Times New Roman" w:hAnsi="Times New Roman" w:cs="Times New Roman"/>
                <w:color w:val="000000"/>
                <w:position w:val="-12"/>
                <w:sz w:val="24"/>
                <w:szCs w:val="24"/>
                <w:lang w:val="fr-FR"/>
              </w:rPr>
            </w:pPr>
            <w:r w:rsidRPr="000671A7">
              <w:rPr>
                <w:rStyle w:val="apple-style-span"/>
                <w:rFonts w:ascii="Times New Roman" w:hAnsi="Times New Roman" w:cs="Times New Roman"/>
                <w:color w:val="000000"/>
                <w:position w:val="-12"/>
                <w:sz w:val="24"/>
                <w:szCs w:val="24"/>
                <w:lang w:val="fr-FR" w:eastAsia="en-US"/>
              </w:rPr>
              <w:object w:dxaOrig="460" w:dyaOrig="380">
                <v:shape id="_x0000_i1070" type="#_x0000_t75" style="width:23.45pt;height:18.4pt" o:ole="">
                  <v:imagedata r:id="rId85" o:title=""/>
                </v:shape>
                <o:OLEObject Type="Embed" ProgID="Equation.DSMT4" ShapeID="_x0000_i1070" DrawAspect="Content" ObjectID="_1413514573" r:id="rId86"/>
              </w:object>
            </w:r>
          </w:p>
          <w:p w:rsidR="004D00CD" w:rsidRPr="000671A7" w:rsidRDefault="004D00CD" w:rsidP="0032786D">
            <w:pPr>
              <w:bidi w:val="0"/>
              <w:jc w:val="both"/>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6"/>
                <w:sz w:val="24"/>
                <w:szCs w:val="24"/>
                <w:lang w:val="fr-FR" w:eastAsia="en-US"/>
              </w:rPr>
              <w:object w:dxaOrig="1300" w:dyaOrig="440">
                <v:shape id="_x0000_i1071" type="#_x0000_t75" style="width:54.4pt;height:18.4pt" o:ole="">
                  <v:imagedata r:id="rId83" o:title=""/>
                </v:shape>
                <o:OLEObject Type="Embed" ProgID="Equation.DSMT4" ShapeID="_x0000_i1071" DrawAspect="Content" ObjectID="_1413514574" r:id="rId87"/>
              </w:object>
            </w:r>
          </w:p>
        </w:tc>
        <w:tc>
          <w:tcPr>
            <w:tcW w:w="0" w:type="auto"/>
            <w:vAlign w:val="center"/>
          </w:tcPr>
          <w:p w:rsidR="004D00CD" w:rsidRPr="000671A7" w:rsidRDefault="004D00CD" w:rsidP="0032786D">
            <w:pPr>
              <w:bidi w:val="0"/>
              <w:jc w:val="both"/>
              <w:rPr>
                <w:rStyle w:val="apple-style-span"/>
                <w:rFonts w:ascii="Times New Roman" w:hAnsi="Times New Roman" w:cs="Times New Roman"/>
                <w:color w:val="000000"/>
                <w:position w:val="-12"/>
                <w:sz w:val="24"/>
                <w:szCs w:val="24"/>
                <w:lang w:val="fr-FR"/>
              </w:rPr>
            </w:pPr>
            <w:r w:rsidRPr="000671A7">
              <w:rPr>
                <w:rStyle w:val="apple-style-span"/>
                <w:rFonts w:ascii="Times New Roman" w:hAnsi="Times New Roman" w:cs="Times New Roman"/>
                <w:color w:val="000000"/>
                <w:position w:val="-12"/>
                <w:sz w:val="24"/>
                <w:szCs w:val="24"/>
                <w:lang w:val="fr-FR" w:eastAsia="en-US"/>
              </w:rPr>
              <w:object w:dxaOrig="480" w:dyaOrig="380">
                <v:shape id="_x0000_i1072" type="#_x0000_t75" style="width:23.45pt;height:18.4pt" o:ole="">
                  <v:imagedata r:id="rId88" o:title=""/>
                </v:shape>
                <o:OLEObject Type="Embed" ProgID="Equation.DSMT4" ShapeID="_x0000_i1072" DrawAspect="Content" ObjectID="_1413514575" r:id="rId89"/>
              </w:object>
            </w:r>
          </w:p>
          <w:p w:rsidR="004D00CD" w:rsidRPr="000671A7" w:rsidRDefault="004D00CD" w:rsidP="0032786D">
            <w:pPr>
              <w:bidi w:val="0"/>
              <w:jc w:val="both"/>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6"/>
                <w:sz w:val="24"/>
                <w:szCs w:val="24"/>
                <w:lang w:val="fr-FR" w:eastAsia="en-US"/>
              </w:rPr>
              <w:object w:dxaOrig="1300" w:dyaOrig="440">
                <v:shape id="_x0000_i1073" type="#_x0000_t75" style="width:54.4pt;height:18.4pt" o:ole="">
                  <v:imagedata r:id="rId83" o:title=""/>
                </v:shape>
                <o:OLEObject Type="Embed" ProgID="Equation.DSMT4" ShapeID="_x0000_i1073" DrawAspect="Content" ObjectID="_1413514576" r:id="rId90"/>
              </w:object>
            </w:r>
          </w:p>
        </w:tc>
        <w:tc>
          <w:tcPr>
            <w:tcW w:w="0" w:type="auto"/>
            <w:vAlign w:val="center"/>
          </w:tcPr>
          <w:p w:rsidR="004D00CD" w:rsidRPr="000671A7" w:rsidRDefault="004D00CD" w:rsidP="0032786D">
            <w:pPr>
              <w:bidi w:val="0"/>
              <w:jc w:val="both"/>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2"/>
                <w:sz w:val="24"/>
                <w:szCs w:val="24"/>
                <w:lang w:val="fr-FR" w:eastAsia="en-US"/>
              </w:rPr>
              <w:object w:dxaOrig="499" w:dyaOrig="360">
                <v:shape id="_x0000_i1074" type="#_x0000_t75" style="width:25.1pt;height:17.6pt" o:ole="">
                  <v:imagedata r:id="rId91" o:title=""/>
                </v:shape>
                <o:OLEObject Type="Embed" ProgID="Equation.DSMT4" ShapeID="_x0000_i1074" DrawAspect="Content" ObjectID="_1413514577" r:id="rId92"/>
              </w:object>
            </w:r>
          </w:p>
        </w:tc>
      </w:tr>
      <w:tr w:rsidR="004D00CD" w:rsidRPr="000671A7" w:rsidTr="004A10B8">
        <w:trPr>
          <w:jc w:val="center"/>
        </w:trPr>
        <w:tc>
          <w:tcPr>
            <w:tcW w:w="0" w:type="auto"/>
            <w:vAlign w:val="center"/>
          </w:tcPr>
          <w:p w:rsidR="004D00CD" w:rsidRPr="000671A7" w:rsidRDefault="004D00CD" w:rsidP="0032786D">
            <w:pPr>
              <w:bidi w:val="0"/>
              <w:jc w:val="both"/>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320" w:dyaOrig="380">
                <v:shape id="_x0000_i1075" type="#_x0000_t75" style="width:50.25pt;height:14.25pt" o:ole="">
                  <v:imagedata r:id="rId93" o:title=""/>
                </v:shape>
                <o:OLEObject Type="Embed" ProgID="Equation.DSMT4" ShapeID="_x0000_i1075" DrawAspect="Content" ObjectID="_1413514578" r:id="rId94"/>
              </w:object>
            </w:r>
          </w:p>
        </w:tc>
        <w:tc>
          <w:tcPr>
            <w:tcW w:w="0" w:type="auto"/>
            <w:vAlign w:val="center"/>
          </w:tcPr>
          <w:p w:rsidR="004D00CD" w:rsidRPr="000671A7" w:rsidRDefault="004D00CD" w:rsidP="0032786D">
            <w:pPr>
              <w:bidi w:val="0"/>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1530</w:t>
            </w:r>
          </w:p>
        </w:tc>
        <w:tc>
          <w:tcPr>
            <w:tcW w:w="0" w:type="auto"/>
            <w:vAlign w:val="center"/>
          </w:tcPr>
          <w:p w:rsidR="004D00CD" w:rsidRPr="000671A7" w:rsidRDefault="0045316A" w:rsidP="0032786D">
            <w:pPr>
              <w:autoSpaceDE w:val="0"/>
              <w:autoSpaceDN w:val="0"/>
              <w:bidi w:val="0"/>
              <w:adjustRightInd w:val="0"/>
              <w:jc w:val="both"/>
              <w:rPr>
                <w:rFonts w:ascii="Times New Roman" w:hAnsi="Times New Roman" w:cs="Times New Roman"/>
                <w:sz w:val="24"/>
                <w:szCs w:val="24"/>
              </w:rPr>
            </w:pPr>
            <w:r w:rsidRPr="000671A7">
              <w:rPr>
                <w:rFonts w:ascii="Times New Roman" w:hAnsi="Times New Roman" w:cs="Times New Roman"/>
                <w:sz w:val="24"/>
                <w:szCs w:val="24"/>
              </w:rPr>
              <w:t>2.113</w:t>
            </w:r>
          </w:p>
        </w:tc>
        <w:tc>
          <w:tcPr>
            <w:tcW w:w="0" w:type="auto"/>
            <w:vAlign w:val="center"/>
          </w:tcPr>
          <w:p w:rsidR="004D00CD" w:rsidRPr="000671A7" w:rsidRDefault="004D00CD" w:rsidP="0032786D">
            <w:pPr>
              <w:bidi w:val="0"/>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0.69</w:t>
            </w:r>
            <w:r w:rsidR="004A10B8" w:rsidRPr="000671A7">
              <w:rPr>
                <w:rFonts w:ascii="Times New Roman" w:hAnsi="Times New Roman" w:cs="Times New Roman"/>
                <w:sz w:val="24"/>
                <w:szCs w:val="24"/>
                <w:lang w:val="fr-FR"/>
              </w:rPr>
              <w:t>62</w:t>
            </w:r>
          </w:p>
        </w:tc>
        <w:tc>
          <w:tcPr>
            <w:tcW w:w="0" w:type="auto"/>
            <w:vAlign w:val="center"/>
          </w:tcPr>
          <w:p w:rsidR="004D00CD" w:rsidRPr="000671A7" w:rsidRDefault="004A10B8" w:rsidP="0032786D">
            <w:pPr>
              <w:autoSpaceDE w:val="0"/>
              <w:autoSpaceDN w:val="0"/>
              <w:bidi w:val="0"/>
              <w:adjustRightInd w:val="0"/>
              <w:jc w:val="both"/>
              <w:rPr>
                <w:rFonts w:ascii="Times New Roman" w:hAnsi="Times New Roman" w:cs="Times New Roman"/>
                <w:sz w:val="24"/>
                <w:szCs w:val="24"/>
              </w:rPr>
            </w:pPr>
            <w:r w:rsidRPr="000671A7">
              <w:rPr>
                <w:rFonts w:ascii="Times New Roman" w:hAnsi="Times New Roman" w:cs="Times New Roman"/>
                <w:sz w:val="24"/>
                <w:szCs w:val="24"/>
              </w:rPr>
              <w:t>2</w:t>
            </w:r>
            <w:r w:rsidR="004D00CD" w:rsidRPr="000671A7">
              <w:rPr>
                <w:rFonts w:ascii="Times New Roman" w:hAnsi="Times New Roman" w:cs="Times New Roman"/>
                <w:sz w:val="24"/>
                <w:szCs w:val="24"/>
              </w:rPr>
              <w:t>.</w:t>
            </w:r>
            <w:r w:rsidRPr="000671A7">
              <w:rPr>
                <w:rFonts w:ascii="Times New Roman" w:hAnsi="Times New Roman" w:cs="Times New Roman"/>
                <w:sz w:val="24"/>
                <w:szCs w:val="24"/>
              </w:rPr>
              <w:t>110</w:t>
            </w:r>
          </w:p>
        </w:tc>
        <w:tc>
          <w:tcPr>
            <w:tcW w:w="0" w:type="auto"/>
            <w:vAlign w:val="center"/>
          </w:tcPr>
          <w:p w:rsidR="004D00CD" w:rsidRPr="000671A7" w:rsidRDefault="009C26DD" w:rsidP="0032786D">
            <w:pPr>
              <w:autoSpaceDE w:val="0"/>
              <w:autoSpaceDN w:val="0"/>
              <w:bidi w:val="0"/>
              <w:adjustRightInd w:val="0"/>
              <w:jc w:val="both"/>
              <w:rPr>
                <w:rFonts w:ascii="Times New Roman" w:hAnsi="Times New Roman" w:cs="Times New Roman"/>
                <w:sz w:val="24"/>
                <w:szCs w:val="24"/>
              </w:rPr>
            </w:pPr>
            <w:r w:rsidRPr="000671A7">
              <w:rPr>
                <w:rFonts w:ascii="Times New Roman" w:hAnsi="Times New Roman" w:cs="Times New Roman"/>
                <w:sz w:val="24"/>
                <w:szCs w:val="24"/>
              </w:rPr>
              <w:t>0.003</w:t>
            </w:r>
          </w:p>
        </w:tc>
      </w:tr>
      <w:tr w:rsidR="004D00CD" w:rsidRPr="000671A7" w:rsidTr="004A10B8">
        <w:trPr>
          <w:jc w:val="center"/>
        </w:trPr>
        <w:tc>
          <w:tcPr>
            <w:tcW w:w="0" w:type="auto"/>
            <w:vAlign w:val="center"/>
          </w:tcPr>
          <w:p w:rsidR="004D00CD" w:rsidRPr="000671A7" w:rsidRDefault="004D00CD" w:rsidP="0032786D">
            <w:pPr>
              <w:bidi w:val="0"/>
              <w:jc w:val="both"/>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320" w:dyaOrig="380">
                <v:shape id="_x0000_i1076" type="#_x0000_t75" style="width:48.55pt;height:14.25pt" o:ole="">
                  <v:imagedata r:id="rId95" o:title=""/>
                </v:shape>
                <o:OLEObject Type="Embed" ProgID="Equation.DSMT4" ShapeID="_x0000_i1076" DrawAspect="Content" ObjectID="_1413514579" r:id="rId96"/>
              </w:object>
            </w:r>
          </w:p>
        </w:tc>
        <w:tc>
          <w:tcPr>
            <w:tcW w:w="0" w:type="auto"/>
            <w:vAlign w:val="center"/>
          </w:tcPr>
          <w:p w:rsidR="004D00CD" w:rsidRPr="000671A7" w:rsidRDefault="004D00CD" w:rsidP="0032786D">
            <w:pPr>
              <w:bidi w:val="0"/>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977</w:t>
            </w:r>
          </w:p>
        </w:tc>
        <w:tc>
          <w:tcPr>
            <w:tcW w:w="0" w:type="auto"/>
            <w:vAlign w:val="center"/>
          </w:tcPr>
          <w:p w:rsidR="004D00CD" w:rsidRPr="000671A7" w:rsidRDefault="0045316A" w:rsidP="0032786D">
            <w:pPr>
              <w:autoSpaceDE w:val="0"/>
              <w:autoSpaceDN w:val="0"/>
              <w:bidi w:val="0"/>
              <w:adjustRightInd w:val="0"/>
              <w:jc w:val="both"/>
              <w:rPr>
                <w:rFonts w:ascii="Times New Roman" w:hAnsi="Times New Roman" w:cs="Times New Roman"/>
                <w:sz w:val="24"/>
                <w:szCs w:val="24"/>
              </w:rPr>
            </w:pPr>
            <w:r w:rsidRPr="000671A7">
              <w:rPr>
                <w:rFonts w:ascii="Times New Roman" w:hAnsi="Times New Roman" w:cs="Times New Roman"/>
                <w:sz w:val="24"/>
                <w:szCs w:val="24"/>
              </w:rPr>
              <w:t>0.770</w:t>
            </w:r>
          </w:p>
        </w:tc>
        <w:tc>
          <w:tcPr>
            <w:tcW w:w="0" w:type="auto"/>
            <w:vAlign w:val="center"/>
          </w:tcPr>
          <w:p w:rsidR="004D00CD" w:rsidRPr="000671A7" w:rsidRDefault="004D00CD" w:rsidP="0032786D">
            <w:pPr>
              <w:bidi w:val="0"/>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4D00CD" w:rsidRPr="000671A7" w:rsidRDefault="004A10B8" w:rsidP="0032786D">
            <w:pPr>
              <w:autoSpaceDE w:val="0"/>
              <w:autoSpaceDN w:val="0"/>
              <w:bidi w:val="0"/>
              <w:adjustRightInd w:val="0"/>
              <w:jc w:val="both"/>
              <w:rPr>
                <w:rFonts w:ascii="Times New Roman" w:hAnsi="Times New Roman" w:cs="Times New Roman"/>
                <w:sz w:val="24"/>
                <w:szCs w:val="24"/>
              </w:rPr>
            </w:pPr>
            <w:r w:rsidRPr="000671A7">
              <w:rPr>
                <w:rFonts w:ascii="Times New Roman" w:hAnsi="Times New Roman" w:cs="Times New Roman"/>
                <w:sz w:val="24"/>
                <w:szCs w:val="24"/>
              </w:rPr>
              <w:t>0.671</w:t>
            </w:r>
          </w:p>
        </w:tc>
        <w:tc>
          <w:tcPr>
            <w:tcW w:w="0" w:type="auto"/>
            <w:vAlign w:val="center"/>
          </w:tcPr>
          <w:p w:rsidR="004D00CD" w:rsidRPr="000671A7" w:rsidRDefault="009C26DD" w:rsidP="0032786D">
            <w:pPr>
              <w:autoSpaceDE w:val="0"/>
              <w:autoSpaceDN w:val="0"/>
              <w:bidi w:val="0"/>
              <w:adjustRightInd w:val="0"/>
              <w:jc w:val="both"/>
              <w:rPr>
                <w:rFonts w:ascii="Times New Roman" w:hAnsi="Times New Roman" w:cs="Times New Roman"/>
                <w:sz w:val="24"/>
                <w:szCs w:val="24"/>
              </w:rPr>
            </w:pPr>
            <w:r w:rsidRPr="000671A7">
              <w:rPr>
                <w:rFonts w:ascii="Times New Roman" w:hAnsi="Times New Roman" w:cs="Times New Roman"/>
                <w:sz w:val="24"/>
                <w:szCs w:val="24"/>
              </w:rPr>
              <w:t>0.099</w:t>
            </w:r>
          </w:p>
        </w:tc>
      </w:tr>
      <w:tr w:rsidR="004D00CD" w:rsidRPr="000671A7" w:rsidTr="004A10B8">
        <w:trPr>
          <w:jc w:val="center"/>
        </w:trPr>
        <w:tc>
          <w:tcPr>
            <w:tcW w:w="0" w:type="auto"/>
            <w:vAlign w:val="center"/>
          </w:tcPr>
          <w:p w:rsidR="004D00CD" w:rsidRPr="000671A7" w:rsidRDefault="004D00CD" w:rsidP="0032786D">
            <w:pPr>
              <w:bidi w:val="0"/>
              <w:jc w:val="both"/>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260" w:dyaOrig="380">
                <v:shape id="_x0000_i1077" type="#_x0000_t75" style="width:46.05pt;height:14.25pt" o:ole="">
                  <v:imagedata r:id="rId97" o:title=""/>
                </v:shape>
                <o:OLEObject Type="Embed" ProgID="Equation.DSMT4" ShapeID="_x0000_i1077" DrawAspect="Content" ObjectID="_1413514580" r:id="rId98"/>
              </w:object>
            </w:r>
          </w:p>
        </w:tc>
        <w:tc>
          <w:tcPr>
            <w:tcW w:w="0" w:type="auto"/>
            <w:vAlign w:val="center"/>
          </w:tcPr>
          <w:p w:rsidR="004D00CD" w:rsidRPr="000671A7" w:rsidRDefault="004D00CD" w:rsidP="0032786D">
            <w:pPr>
              <w:bidi w:val="0"/>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800</w:t>
            </w:r>
          </w:p>
        </w:tc>
        <w:tc>
          <w:tcPr>
            <w:tcW w:w="0" w:type="auto"/>
            <w:vAlign w:val="center"/>
          </w:tcPr>
          <w:p w:rsidR="004D00CD" w:rsidRPr="000671A7" w:rsidRDefault="0045316A" w:rsidP="0032786D">
            <w:pPr>
              <w:autoSpaceDE w:val="0"/>
              <w:autoSpaceDN w:val="0"/>
              <w:bidi w:val="0"/>
              <w:adjustRightInd w:val="0"/>
              <w:jc w:val="both"/>
              <w:rPr>
                <w:rFonts w:ascii="Times New Roman" w:hAnsi="Times New Roman" w:cs="Times New Roman"/>
                <w:sz w:val="24"/>
                <w:szCs w:val="24"/>
              </w:rPr>
            </w:pPr>
            <w:r w:rsidRPr="000671A7">
              <w:rPr>
                <w:rFonts w:ascii="Times New Roman" w:hAnsi="Times New Roman" w:cs="Times New Roman"/>
                <w:sz w:val="24"/>
                <w:szCs w:val="24"/>
              </w:rPr>
              <w:t>0.262</w:t>
            </w:r>
          </w:p>
        </w:tc>
        <w:tc>
          <w:tcPr>
            <w:tcW w:w="0" w:type="auto"/>
            <w:vAlign w:val="center"/>
          </w:tcPr>
          <w:p w:rsidR="004D00CD" w:rsidRPr="000671A7" w:rsidRDefault="004D00CD" w:rsidP="0032786D">
            <w:pPr>
              <w:bidi w:val="0"/>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4D00CD" w:rsidRPr="000671A7" w:rsidRDefault="004D00CD" w:rsidP="0032786D">
            <w:pPr>
              <w:autoSpaceDE w:val="0"/>
              <w:autoSpaceDN w:val="0"/>
              <w:bidi w:val="0"/>
              <w:adjustRightInd w:val="0"/>
              <w:jc w:val="both"/>
              <w:rPr>
                <w:rFonts w:ascii="Times New Roman" w:hAnsi="Times New Roman" w:cs="Times New Roman"/>
                <w:sz w:val="24"/>
                <w:szCs w:val="24"/>
              </w:rPr>
            </w:pPr>
            <w:r w:rsidRPr="000671A7">
              <w:rPr>
                <w:rFonts w:ascii="Times New Roman" w:hAnsi="Times New Roman" w:cs="Times New Roman"/>
                <w:sz w:val="24"/>
                <w:szCs w:val="24"/>
              </w:rPr>
              <w:t>0.</w:t>
            </w:r>
            <w:r w:rsidR="004A10B8" w:rsidRPr="000671A7">
              <w:rPr>
                <w:rFonts w:ascii="Times New Roman" w:hAnsi="Times New Roman" w:cs="Times New Roman"/>
                <w:sz w:val="24"/>
                <w:szCs w:val="24"/>
              </w:rPr>
              <w:t>376</w:t>
            </w:r>
          </w:p>
        </w:tc>
        <w:tc>
          <w:tcPr>
            <w:tcW w:w="0" w:type="auto"/>
            <w:vAlign w:val="center"/>
          </w:tcPr>
          <w:p w:rsidR="004D00CD" w:rsidRPr="000671A7" w:rsidRDefault="00E97DF6" w:rsidP="0032786D">
            <w:pPr>
              <w:autoSpaceDE w:val="0"/>
              <w:autoSpaceDN w:val="0"/>
              <w:bidi w:val="0"/>
              <w:adjustRightInd w:val="0"/>
              <w:jc w:val="both"/>
              <w:rPr>
                <w:rFonts w:ascii="Times New Roman" w:hAnsi="Times New Roman" w:cs="Times New Roman"/>
                <w:sz w:val="24"/>
                <w:szCs w:val="24"/>
              </w:rPr>
            </w:pPr>
            <w:r w:rsidRPr="000671A7">
              <w:rPr>
                <w:rFonts w:ascii="Times New Roman" w:hAnsi="Times New Roman" w:cs="Times New Roman"/>
                <w:sz w:val="24"/>
                <w:szCs w:val="24"/>
              </w:rPr>
              <w:t>-0.114</w:t>
            </w:r>
          </w:p>
        </w:tc>
      </w:tr>
      <w:tr w:rsidR="004D00CD" w:rsidRPr="000671A7" w:rsidTr="004A10B8">
        <w:trPr>
          <w:jc w:val="center"/>
        </w:trPr>
        <w:tc>
          <w:tcPr>
            <w:tcW w:w="0" w:type="auto"/>
            <w:vAlign w:val="center"/>
          </w:tcPr>
          <w:p w:rsidR="004D00CD" w:rsidRPr="000671A7" w:rsidRDefault="004D00CD" w:rsidP="002A0FC5">
            <w:pPr>
              <w:bidi w:val="0"/>
              <w:jc w:val="both"/>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300" w:dyaOrig="380">
                <v:shape id="_x0000_i1078" type="#_x0000_t75" style="width:48.55pt;height:14.25pt" o:ole="">
                  <v:imagedata r:id="rId99" o:title=""/>
                </v:shape>
                <o:OLEObject Type="Embed" ProgID="Equation.DSMT4" ShapeID="_x0000_i1078" DrawAspect="Content" ObjectID="_1413514581" r:id="rId100"/>
              </w:object>
            </w:r>
          </w:p>
        </w:tc>
        <w:tc>
          <w:tcPr>
            <w:tcW w:w="0" w:type="auto"/>
            <w:vAlign w:val="center"/>
          </w:tcPr>
          <w:p w:rsidR="004D00CD" w:rsidRPr="000671A7" w:rsidRDefault="004D00CD" w:rsidP="0032786D">
            <w:pPr>
              <w:bidi w:val="0"/>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652</w:t>
            </w:r>
          </w:p>
        </w:tc>
        <w:tc>
          <w:tcPr>
            <w:tcW w:w="0" w:type="auto"/>
            <w:vAlign w:val="center"/>
          </w:tcPr>
          <w:p w:rsidR="004D00CD" w:rsidRPr="000671A7" w:rsidRDefault="0045316A" w:rsidP="0032786D">
            <w:pPr>
              <w:autoSpaceDE w:val="0"/>
              <w:autoSpaceDN w:val="0"/>
              <w:bidi w:val="0"/>
              <w:adjustRightInd w:val="0"/>
              <w:jc w:val="both"/>
              <w:rPr>
                <w:rFonts w:ascii="Times New Roman" w:hAnsi="Times New Roman" w:cs="Times New Roman"/>
                <w:sz w:val="24"/>
                <w:szCs w:val="24"/>
              </w:rPr>
            </w:pPr>
            <w:r w:rsidRPr="000671A7">
              <w:rPr>
                <w:rFonts w:ascii="Times New Roman" w:hAnsi="Times New Roman" w:cs="Times New Roman"/>
                <w:sz w:val="24"/>
                <w:szCs w:val="24"/>
              </w:rPr>
              <w:t>1.808</w:t>
            </w:r>
          </w:p>
        </w:tc>
        <w:tc>
          <w:tcPr>
            <w:tcW w:w="0" w:type="auto"/>
            <w:vAlign w:val="center"/>
          </w:tcPr>
          <w:p w:rsidR="004D00CD" w:rsidRPr="000671A7" w:rsidRDefault="004D00CD" w:rsidP="0032786D">
            <w:pPr>
              <w:bidi w:val="0"/>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4D00CD" w:rsidRPr="000671A7" w:rsidRDefault="004D00CD" w:rsidP="0032786D">
            <w:pPr>
              <w:autoSpaceDE w:val="0"/>
              <w:autoSpaceDN w:val="0"/>
              <w:bidi w:val="0"/>
              <w:adjustRightInd w:val="0"/>
              <w:jc w:val="both"/>
              <w:rPr>
                <w:rFonts w:ascii="Times New Roman" w:hAnsi="Times New Roman" w:cs="Times New Roman"/>
                <w:sz w:val="24"/>
                <w:szCs w:val="24"/>
              </w:rPr>
            </w:pPr>
            <w:r w:rsidRPr="000671A7">
              <w:rPr>
                <w:rFonts w:ascii="Times New Roman" w:hAnsi="Times New Roman" w:cs="Times New Roman"/>
                <w:sz w:val="24"/>
                <w:szCs w:val="24"/>
              </w:rPr>
              <w:t>1.</w:t>
            </w:r>
            <w:r w:rsidR="004A10B8" w:rsidRPr="000671A7">
              <w:rPr>
                <w:rFonts w:ascii="Times New Roman" w:hAnsi="Times New Roman" w:cs="Times New Roman"/>
                <w:sz w:val="24"/>
                <w:szCs w:val="24"/>
              </w:rPr>
              <w:t>682</w:t>
            </w:r>
          </w:p>
        </w:tc>
        <w:tc>
          <w:tcPr>
            <w:tcW w:w="0" w:type="auto"/>
            <w:vAlign w:val="center"/>
          </w:tcPr>
          <w:p w:rsidR="004D00CD" w:rsidRPr="000671A7" w:rsidRDefault="00E97DF6" w:rsidP="0032786D">
            <w:pPr>
              <w:autoSpaceDE w:val="0"/>
              <w:autoSpaceDN w:val="0"/>
              <w:bidi w:val="0"/>
              <w:adjustRightInd w:val="0"/>
              <w:jc w:val="both"/>
              <w:rPr>
                <w:rFonts w:ascii="Times New Roman" w:hAnsi="Times New Roman" w:cs="Times New Roman"/>
                <w:sz w:val="24"/>
                <w:szCs w:val="24"/>
              </w:rPr>
            </w:pPr>
            <w:r w:rsidRPr="000671A7">
              <w:rPr>
                <w:rFonts w:ascii="Times New Roman" w:hAnsi="Times New Roman" w:cs="Times New Roman"/>
                <w:sz w:val="24"/>
                <w:szCs w:val="24"/>
              </w:rPr>
              <w:t>0.126</w:t>
            </w:r>
          </w:p>
        </w:tc>
      </w:tr>
      <w:tr w:rsidR="004D00CD" w:rsidRPr="000671A7" w:rsidTr="004A10B8">
        <w:trPr>
          <w:jc w:val="center"/>
        </w:trPr>
        <w:tc>
          <w:tcPr>
            <w:tcW w:w="0" w:type="auto"/>
            <w:vAlign w:val="center"/>
          </w:tcPr>
          <w:p w:rsidR="004D00CD" w:rsidRPr="000671A7" w:rsidRDefault="004D00CD" w:rsidP="0032786D">
            <w:pPr>
              <w:bidi w:val="0"/>
              <w:jc w:val="both"/>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300" w:dyaOrig="380">
                <v:shape id="_x0000_i1079" type="#_x0000_t75" style="width:48.55pt;height:14.25pt" o:ole="">
                  <v:imagedata r:id="rId101" o:title=""/>
                </v:shape>
                <o:OLEObject Type="Embed" ProgID="Equation.DSMT4" ShapeID="_x0000_i1079" DrawAspect="Content" ObjectID="_1413514582" r:id="rId102"/>
              </w:object>
            </w:r>
          </w:p>
        </w:tc>
        <w:tc>
          <w:tcPr>
            <w:tcW w:w="0" w:type="auto"/>
            <w:vAlign w:val="center"/>
          </w:tcPr>
          <w:p w:rsidR="004D00CD" w:rsidRPr="000671A7" w:rsidRDefault="004D00CD" w:rsidP="0032786D">
            <w:pPr>
              <w:bidi w:val="0"/>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544</w:t>
            </w:r>
          </w:p>
        </w:tc>
        <w:tc>
          <w:tcPr>
            <w:tcW w:w="0" w:type="auto"/>
            <w:vAlign w:val="center"/>
          </w:tcPr>
          <w:p w:rsidR="004D00CD" w:rsidRPr="000671A7" w:rsidRDefault="0045316A" w:rsidP="0032786D">
            <w:pPr>
              <w:autoSpaceDE w:val="0"/>
              <w:autoSpaceDN w:val="0"/>
              <w:bidi w:val="0"/>
              <w:adjustRightInd w:val="0"/>
              <w:jc w:val="both"/>
              <w:rPr>
                <w:rFonts w:ascii="Times New Roman" w:hAnsi="Times New Roman" w:cs="Times New Roman"/>
                <w:sz w:val="24"/>
                <w:szCs w:val="24"/>
              </w:rPr>
            </w:pPr>
            <w:r w:rsidRPr="000671A7">
              <w:rPr>
                <w:rFonts w:ascii="Times New Roman" w:hAnsi="Times New Roman" w:cs="Times New Roman"/>
                <w:sz w:val="24"/>
                <w:szCs w:val="24"/>
              </w:rPr>
              <w:t>0.713</w:t>
            </w:r>
          </w:p>
        </w:tc>
        <w:tc>
          <w:tcPr>
            <w:tcW w:w="0" w:type="auto"/>
            <w:vAlign w:val="center"/>
          </w:tcPr>
          <w:p w:rsidR="004D00CD" w:rsidRPr="000671A7" w:rsidRDefault="004D00CD" w:rsidP="0032786D">
            <w:pPr>
              <w:bidi w:val="0"/>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4D00CD" w:rsidRPr="000671A7" w:rsidRDefault="004D00CD" w:rsidP="0032786D">
            <w:pPr>
              <w:autoSpaceDE w:val="0"/>
              <w:autoSpaceDN w:val="0"/>
              <w:bidi w:val="0"/>
              <w:adjustRightInd w:val="0"/>
              <w:jc w:val="both"/>
              <w:rPr>
                <w:rFonts w:ascii="Times New Roman" w:hAnsi="Times New Roman" w:cs="Times New Roman"/>
                <w:sz w:val="24"/>
                <w:szCs w:val="24"/>
              </w:rPr>
            </w:pPr>
            <w:r w:rsidRPr="000671A7">
              <w:rPr>
                <w:rFonts w:ascii="Times New Roman" w:hAnsi="Times New Roman" w:cs="Times New Roman"/>
                <w:sz w:val="24"/>
                <w:szCs w:val="24"/>
              </w:rPr>
              <w:t>0.2</w:t>
            </w:r>
            <w:r w:rsidR="004A10B8" w:rsidRPr="000671A7">
              <w:rPr>
                <w:rFonts w:ascii="Times New Roman" w:hAnsi="Times New Roman" w:cs="Times New Roman"/>
                <w:sz w:val="24"/>
                <w:szCs w:val="24"/>
              </w:rPr>
              <w:t>67</w:t>
            </w:r>
          </w:p>
        </w:tc>
        <w:tc>
          <w:tcPr>
            <w:tcW w:w="0" w:type="auto"/>
            <w:vAlign w:val="center"/>
          </w:tcPr>
          <w:p w:rsidR="004D00CD" w:rsidRPr="000671A7" w:rsidRDefault="00E97DF6" w:rsidP="0032786D">
            <w:pPr>
              <w:autoSpaceDE w:val="0"/>
              <w:autoSpaceDN w:val="0"/>
              <w:bidi w:val="0"/>
              <w:adjustRightInd w:val="0"/>
              <w:jc w:val="both"/>
              <w:rPr>
                <w:rFonts w:ascii="Times New Roman" w:hAnsi="Times New Roman" w:cs="Times New Roman"/>
                <w:sz w:val="24"/>
                <w:szCs w:val="24"/>
              </w:rPr>
            </w:pPr>
            <w:r w:rsidRPr="000671A7">
              <w:rPr>
                <w:rFonts w:ascii="Times New Roman" w:hAnsi="Times New Roman" w:cs="Times New Roman"/>
                <w:sz w:val="24"/>
                <w:szCs w:val="24"/>
              </w:rPr>
              <w:t>0.446</w:t>
            </w:r>
          </w:p>
        </w:tc>
      </w:tr>
      <w:tr w:rsidR="004D00CD" w:rsidRPr="000671A7" w:rsidTr="004A10B8">
        <w:trPr>
          <w:jc w:val="center"/>
        </w:trPr>
        <w:tc>
          <w:tcPr>
            <w:tcW w:w="0" w:type="auto"/>
            <w:vAlign w:val="center"/>
          </w:tcPr>
          <w:p w:rsidR="004D00CD" w:rsidRPr="000671A7" w:rsidRDefault="004D00CD" w:rsidP="0032786D">
            <w:pPr>
              <w:bidi w:val="0"/>
              <w:jc w:val="both"/>
              <w:rPr>
                <w:rFonts w:ascii="Times New Roman" w:hAnsi="Times New Roman" w:cs="Times New Roman"/>
                <w:sz w:val="24"/>
                <w:szCs w:val="24"/>
                <w:lang w:val="fr-FR" w:bidi="ar-DZ"/>
              </w:rPr>
            </w:pPr>
            <w:r w:rsidRPr="000671A7">
              <w:rPr>
                <w:rFonts w:ascii="Times New Roman" w:hAnsi="Times New Roman" w:cs="Times New Roman"/>
                <w:position w:val="-12"/>
                <w:sz w:val="24"/>
                <w:szCs w:val="24"/>
                <w:lang w:val="fr-FR" w:eastAsia="en-US" w:bidi="ar-DZ"/>
              </w:rPr>
              <w:object w:dxaOrig="1420" w:dyaOrig="380">
                <v:shape id="_x0000_i1080" type="#_x0000_t75" style="width:52.75pt;height:14.25pt" o:ole="">
                  <v:imagedata r:id="rId103" o:title=""/>
                </v:shape>
                <o:OLEObject Type="Embed" ProgID="Equation.DSMT4" ShapeID="_x0000_i1080" DrawAspect="Content" ObjectID="_1413514583" r:id="rId104"/>
              </w:object>
            </w:r>
          </w:p>
        </w:tc>
        <w:tc>
          <w:tcPr>
            <w:tcW w:w="0" w:type="auto"/>
            <w:vAlign w:val="center"/>
          </w:tcPr>
          <w:p w:rsidR="004D00CD" w:rsidRPr="000671A7" w:rsidRDefault="004D00CD" w:rsidP="0032786D">
            <w:pPr>
              <w:bidi w:val="0"/>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522</w:t>
            </w:r>
          </w:p>
        </w:tc>
        <w:tc>
          <w:tcPr>
            <w:tcW w:w="0" w:type="auto"/>
            <w:vAlign w:val="center"/>
          </w:tcPr>
          <w:p w:rsidR="004D00CD" w:rsidRPr="000671A7" w:rsidRDefault="0045316A" w:rsidP="0032786D">
            <w:pPr>
              <w:autoSpaceDE w:val="0"/>
              <w:autoSpaceDN w:val="0"/>
              <w:bidi w:val="0"/>
              <w:adjustRightInd w:val="0"/>
              <w:jc w:val="both"/>
              <w:rPr>
                <w:rFonts w:ascii="Times New Roman" w:hAnsi="Times New Roman" w:cs="Times New Roman"/>
                <w:sz w:val="24"/>
                <w:szCs w:val="24"/>
              </w:rPr>
            </w:pPr>
            <w:r w:rsidRPr="000671A7">
              <w:rPr>
                <w:rFonts w:ascii="Times New Roman" w:hAnsi="Times New Roman" w:cs="Times New Roman"/>
                <w:sz w:val="24"/>
                <w:szCs w:val="24"/>
              </w:rPr>
              <w:t>5.845</w:t>
            </w:r>
          </w:p>
        </w:tc>
        <w:tc>
          <w:tcPr>
            <w:tcW w:w="0" w:type="auto"/>
            <w:vAlign w:val="center"/>
          </w:tcPr>
          <w:p w:rsidR="004D00CD" w:rsidRPr="000671A7" w:rsidRDefault="004D00CD" w:rsidP="0032786D">
            <w:pPr>
              <w:bidi w:val="0"/>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4D00CD" w:rsidRPr="000671A7" w:rsidRDefault="004D00CD" w:rsidP="0032786D">
            <w:pPr>
              <w:autoSpaceDE w:val="0"/>
              <w:autoSpaceDN w:val="0"/>
              <w:bidi w:val="0"/>
              <w:adjustRightInd w:val="0"/>
              <w:jc w:val="both"/>
              <w:rPr>
                <w:rFonts w:ascii="Times New Roman" w:hAnsi="Times New Roman" w:cs="Times New Roman"/>
                <w:sz w:val="24"/>
                <w:szCs w:val="24"/>
              </w:rPr>
            </w:pPr>
            <w:r w:rsidRPr="000671A7">
              <w:rPr>
                <w:rFonts w:ascii="Times New Roman" w:hAnsi="Times New Roman" w:cs="Times New Roman"/>
                <w:sz w:val="24"/>
                <w:szCs w:val="24"/>
              </w:rPr>
              <w:t>5.</w:t>
            </w:r>
            <w:r w:rsidR="004A10B8" w:rsidRPr="000671A7">
              <w:rPr>
                <w:rFonts w:ascii="Times New Roman" w:hAnsi="Times New Roman" w:cs="Times New Roman"/>
                <w:sz w:val="24"/>
                <w:szCs w:val="24"/>
              </w:rPr>
              <w:t>849</w:t>
            </w:r>
          </w:p>
        </w:tc>
        <w:tc>
          <w:tcPr>
            <w:tcW w:w="0" w:type="auto"/>
            <w:vAlign w:val="center"/>
          </w:tcPr>
          <w:p w:rsidR="004D00CD" w:rsidRPr="000671A7" w:rsidRDefault="00E97DF6" w:rsidP="0032786D">
            <w:pPr>
              <w:autoSpaceDE w:val="0"/>
              <w:autoSpaceDN w:val="0"/>
              <w:bidi w:val="0"/>
              <w:adjustRightInd w:val="0"/>
              <w:jc w:val="both"/>
              <w:rPr>
                <w:rFonts w:ascii="Times New Roman" w:hAnsi="Times New Roman" w:cs="Times New Roman"/>
                <w:sz w:val="24"/>
                <w:szCs w:val="24"/>
              </w:rPr>
            </w:pPr>
            <w:r w:rsidRPr="000671A7">
              <w:rPr>
                <w:rFonts w:ascii="Times New Roman" w:hAnsi="Times New Roman" w:cs="Times New Roman"/>
                <w:sz w:val="24"/>
                <w:szCs w:val="24"/>
              </w:rPr>
              <w:t>-0.004</w:t>
            </w:r>
          </w:p>
        </w:tc>
      </w:tr>
      <w:tr w:rsidR="004D00CD" w:rsidRPr="000671A7" w:rsidTr="009C26DD">
        <w:trPr>
          <w:trHeight w:val="328"/>
          <w:jc w:val="center"/>
        </w:trPr>
        <w:tc>
          <w:tcPr>
            <w:tcW w:w="0" w:type="auto"/>
            <w:vAlign w:val="center"/>
          </w:tcPr>
          <w:p w:rsidR="004D00CD" w:rsidRPr="000671A7" w:rsidRDefault="004D00CD" w:rsidP="0032786D">
            <w:pPr>
              <w:bidi w:val="0"/>
              <w:jc w:val="both"/>
              <w:rPr>
                <w:rFonts w:ascii="Times New Roman" w:hAnsi="Times New Roman" w:cs="Times New Roman"/>
                <w:sz w:val="24"/>
                <w:szCs w:val="24"/>
                <w:lang w:val="fr-FR" w:bidi="ar-DZ"/>
              </w:rPr>
            </w:pPr>
            <w:r w:rsidRPr="000671A7">
              <w:rPr>
                <w:rFonts w:ascii="Times New Roman" w:hAnsi="Times New Roman" w:cs="Times New Roman"/>
                <w:position w:val="-12"/>
                <w:sz w:val="24"/>
                <w:szCs w:val="24"/>
                <w:lang w:val="fr-FR" w:eastAsia="en-US" w:bidi="ar-DZ"/>
              </w:rPr>
              <w:object w:dxaOrig="1300" w:dyaOrig="380">
                <v:shape id="_x0000_i1081" type="#_x0000_t75" style="width:48.55pt;height:14.25pt" o:ole="">
                  <v:imagedata r:id="rId105" o:title=""/>
                </v:shape>
                <o:OLEObject Type="Embed" ProgID="Equation.DSMT4" ShapeID="_x0000_i1081" DrawAspect="Content" ObjectID="_1413514584" r:id="rId106"/>
              </w:object>
            </w:r>
          </w:p>
        </w:tc>
        <w:tc>
          <w:tcPr>
            <w:tcW w:w="0" w:type="auto"/>
            <w:vAlign w:val="center"/>
          </w:tcPr>
          <w:p w:rsidR="004D00CD" w:rsidRPr="000671A7" w:rsidRDefault="004D00CD" w:rsidP="0032786D">
            <w:pPr>
              <w:bidi w:val="0"/>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489</w:t>
            </w:r>
          </w:p>
        </w:tc>
        <w:tc>
          <w:tcPr>
            <w:tcW w:w="0" w:type="auto"/>
            <w:vAlign w:val="center"/>
          </w:tcPr>
          <w:p w:rsidR="004D00CD" w:rsidRPr="000671A7" w:rsidRDefault="004D00CD" w:rsidP="0032786D">
            <w:pPr>
              <w:autoSpaceDE w:val="0"/>
              <w:autoSpaceDN w:val="0"/>
              <w:bidi w:val="0"/>
              <w:adjustRightInd w:val="0"/>
              <w:jc w:val="both"/>
              <w:rPr>
                <w:rFonts w:ascii="Times New Roman" w:hAnsi="Times New Roman" w:cs="Times New Roman"/>
                <w:sz w:val="24"/>
                <w:szCs w:val="24"/>
              </w:rPr>
            </w:pPr>
            <w:r w:rsidRPr="000671A7">
              <w:rPr>
                <w:rFonts w:ascii="Times New Roman" w:hAnsi="Times New Roman" w:cs="Times New Roman"/>
                <w:sz w:val="24"/>
                <w:szCs w:val="24"/>
              </w:rPr>
              <w:t>0.</w:t>
            </w:r>
            <w:r w:rsidR="0045316A" w:rsidRPr="000671A7">
              <w:rPr>
                <w:rFonts w:ascii="Times New Roman" w:hAnsi="Times New Roman" w:cs="Times New Roman"/>
                <w:sz w:val="24"/>
                <w:szCs w:val="24"/>
              </w:rPr>
              <w:t>749</w:t>
            </w:r>
          </w:p>
        </w:tc>
        <w:tc>
          <w:tcPr>
            <w:tcW w:w="0" w:type="auto"/>
            <w:vAlign w:val="center"/>
          </w:tcPr>
          <w:p w:rsidR="004D00CD" w:rsidRPr="000671A7" w:rsidRDefault="004D00CD" w:rsidP="0032786D">
            <w:pPr>
              <w:bidi w:val="0"/>
              <w:jc w:val="both"/>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4D00CD" w:rsidRPr="000671A7" w:rsidRDefault="004A10B8" w:rsidP="0032786D">
            <w:pPr>
              <w:bidi w:val="0"/>
              <w:jc w:val="both"/>
              <w:rPr>
                <w:rFonts w:ascii="Times New Roman" w:hAnsi="Times New Roman" w:cs="Times New Roman"/>
                <w:sz w:val="24"/>
                <w:szCs w:val="24"/>
              </w:rPr>
            </w:pPr>
            <w:r w:rsidRPr="000671A7">
              <w:rPr>
                <w:rFonts w:ascii="Times New Roman" w:hAnsi="Times New Roman" w:cs="Times New Roman"/>
                <w:sz w:val="24"/>
                <w:szCs w:val="24"/>
              </w:rPr>
              <w:t>1.066</w:t>
            </w:r>
          </w:p>
        </w:tc>
        <w:tc>
          <w:tcPr>
            <w:tcW w:w="0" w:type="auto"/>
            <w:vAlign w:val="center"/>
          </w:tcPr>
          <w:p w:rsidR="004D00CD" w:rsidRPr="000671A7" w:rsidRDefault="00E97DF6" w:rsidP="0032786D">
            <w:pPr>
              <w:autoSpaceDE w:val="0"/>
              <w:autoSpaceDN w:val="0"/>
              <w:bidi w:val="0"/>
              <w:adjustRightInd w:val="0"/>
              <w:jc w:val="both"/>
              <w:rPr>
                <w:rFonts w:ascii="Times New Roman" w:hAnsi="Times New Roman" w:cs="Times New Roman"/>
                <w:sz w:val="24"/>
                <w:szCs w:val="24"/>
              </w:rPr>
            </w:pPr>
            <w:r w:rsidRPr="000671A7">
              <w:rPr>
                <w:rFonts w:ascii="Times New Roman" w:hAnsi="Times New Roman" w:cs="Times New Roman"/>
                <w:sz w:val="24"/>
                <w:szCs w:val="24"/>
              </w:rPr>
              <w:t>-0.317</w:t>
            </w:r>
          </w:p>
        </w:tc>
      </w:tr>
    </w:tbl>
    <w:p w:rsidR="004D00CD" w:rsidRPr="000671A7" w:rsidRDefault="004D00CD" w:rsidP="001B3727">
      <w:pPr>
        <w:bidi w:val="0"/>
        <w:spacing w:after="0"/>
        <w:jc w:val="both"/>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6"/>
          <w:sz w:val="24"/>
          <w:szCs w:val="24"/>
          <w:lang w:val="fr-FR"/>
        </w:rPr>
        <w:tab/>
      </w:r>
      <w:r w:rsidR="009C26DD" w:rsidRPr="000671A7">
        <w:rPr>
          <w:rStyle w:val="apple-style-span"/>
          <w:rFonts w:ascii="Times New Roman" w:hAnsi="Times New Roman" w:cs="Times New Roman"/>
          <w:color w:val="000000"/>
          <w:position w:val="-6"/>
          <w:sz w:val="24"/>
          <w:szCs w:val="24"/>
          <w:lang w:val="fr-FR"/>
        </w:rPr>
        <w:t xml:space="preserve"> </w:t>
      </w:r>
      <w:r w:rsidRPr="000671A7">
        <w:rPr>
          <w:rStyle w:val="apple-style-span"/>
          <w:rFonts w:ascii="Times New Roman" w:hAnsi="Times New Roman" w:cs="Times New Roman"/>
          <w:color w:val="000000"/>
          <w:sz w:val="24"/>
          <w:szCs w:val="24"/>
          <w:lang w:val="fr-FR"/>
        </w:rPr>
        <w:t> </w:t>
      </w:r>
      <w:r w:rsidR="009C26DD" w:rsidRPr="000671A7">
        <w:rPr>
          <w:rStyle w:val="apple-style-span"/>
          <w:rFonts w:ascii="Times New Roman" w:hAnsi="Times New Roman" w:cs="Times New Roman"/>
          <w:color w:val="000000"/>
          <w:sz w:val="24"/>
          <w:szCs w:val="24"/>
          <w:lang w:val="fr-FR"/>
        </w:rPr>
        <w:t>R MS ;</w:t>
      </w:r>
      <w:r w:rsidR="009C26DD" w:rsidRPr="000671A7">
        <w:rPr>
          <w:rStyle w:val="apple-style-span"/>
          <w:rFonts w:ascii="Times New Roman" w:hAnsi="Times New Roman" w:cs="Times New Roman"/>
          <w:color w:val="000000"/>
          <w:sz w:val="24"/>
          <w:szCs w:val="24"/>
        </w:rPr>
        <w:t xml:space="preserve"> 0.076</w:t>
      </w:r>
      <w:r w:rsidR="009C26DD" w:rsidRPr="000671A7">
        <w:rPr>
          <w:rStyle w:val="apple-style-span"/>
          <w:rFonts w:ascii="Times New Roman" w:hAnsi="Times New Roman" w:cs="Times New Roman"/>
          <w:color w:val="000000"/>
          <w:sz w:val="24"/>
          <w:szCs w:val="24"/>
          <w:lang w:val="fr-FR"/>
        </w:rPr>
        <w:t xml:space="preserve"> 10</w:t>
      </w:r>
      <w:r w:rsidR="009C26DD" w:rsidRPr="000671A7">
        <w:rPr>
          <w:rStyle w:val="apple-style-span"/>
          <w:rFonts w:ascii="Times New Roman" w:hAnsi="Times New Roman" w:cs="Times New Roman"/>
          <w:color w:val="000000"/>
          <w:sz w:val="24"/>
          <w:szCs w:val="24"/>
          <w:vertAlign w:val="superscript"/>
          <w:lang w:val="fr-FR"/>
        </w:rPr>
        <w:t>-20</w:t>
      </w:r>
      <w:r w:rsidR="009C26DD" w:rsidRPr="000671A7">
        <w:rPr>
          <w:rStyle w:val="apple-style-span"/>
          <w:rFonts w:ascii="Times New Roman" w:hAnsi="Times New Roman" w:cs="Times New Roman"/>
          <w:color w:val="000000"/>
          <w:sz w:val="24"/>
          <w:szCs w:val="24"/>
          <w:lang w:val="fr-FR"/>
        </w:rPr>
        <w:t xml:space="preserve"> cm</w:t>
      </w:r>
      <w:r w:rsidR="009C26DD" w:rsidRPr="000671A7">
        <w:rPr>
          <w:rStyle w:val="apple-style-span"/>
          <w:rFonts w:ascii="Times New Roman" w:hAnsi="Times New Roman" w:cs="Times New Roman"/>
          <w:color w:val="000000"/>
          <w:sz w:val="24"/>
          <w:szCs w:val="24"/>
          <w:vertAlign w:val="superscript"/>
          <w:lang w:val="fr-FR"/>
        </w:rPr>
        <w:t>2</w:t>
      </w:r>
    </w:p>
    <w:p w:rsidR="004D00CD" w:rsidRPr="008D1158" w:rsidRDefault="004D00CD" w:rsidP="001B3727">
      <w:pPr>
        <w:bidi w:val="0"/>
        <w:spacing w:after="0"/>
        <w:jc w:val="center"/>
        <w:rPr>
          <w:rStyle w:val="apple-style-span"/>
          <w:rFonts w:ascii="Times New Roman" w:hAnsi="Times New Roman" w:cs="Times New Roman"/>
          <w:color w:val="000000"/>
          <w:sz w:val="24"/>
          <w:szCs w:val="24"/>
          <w:lang w:val="fr-FR"/>
        </w:rPr>
      </w:pPr>
      <w:r w:rsidRPr="002A0FC5">
        <w:rPr>
          <w:rStyle w:val="apple-style-span"/>
          <w:rFonts w:ascii="Times New Roman" w:hAnsi="Times New Roman" w:cs="Times New Roman"/>
          <w:b/>
          <w:bCs/>
          <w:color w:val="000000"/>
          <w:sz w:val="24"/>
          <w:szCs w:val="24"/>
          <w:lang w:val="fr-FR"/>
        </w:rPr>
        <w:t>Tableau VI</w:t>
      </w:r>
      <w:r w:rsidR="002A0FC5" w:rsidRPr="002A0FC5">
        <w:rPr>
          <w:rStyle w:val="apple-style-span"/>
          <w:rFonts w:ascii="Times New Roman" w:hAnsi="Times New Roman" w:cs="Times New Roman"/>
          <w:b/>
          <w:bCs/>
          <w:color w:val="000000"/>
          <w:sz w:val="24"/>
          <w:szCs w:val="24"/>
          <w:lang w:val="fr-FR"/>
        </w:rPr>
        <w:t>.</w:t>
      </w:r>
      <w:r w:rsidR="000671A7" w:rsidRPr="002A0FC5">
        <w:rPr>
          <w:rStyle w:val="apple-style-span"/>
          <w:rFonts w:ascii="Times New Roman" w:hAnsi="Times New Roman" w:cs="Times New Roman"/>
          <w:b/>
          <w:bCs/>
          <w:color w:val="000000"/>
          <w:sz w:val="24"/>
          <w:szCs w:val="24"/>
          <w:lang w:val="fr-FR"/>
        </w:rPr>
        <w:t>3</w:t>
      </w:r>
      <w:r w:rsidRPr="000671A7">
        <w:rPr>
          <w:rStyle w:val="apple-style-span"/>
          <w:rFonts w:ascii="Times New Roman" w:hAnsi="Times New Roman" w:cs="Times New Roman"/>
          <w:color w:val="000000"/>
          <w:sz w:val="24"/>
          <w:szCs w:val="24"/>
          <w:lang w:val="fr-FR"/>
        </w:rPr>
        <w:t> : Valeurs des forces</w:t>
      </w:r>
      <w:r w:rsidRPr="000671A7">
        <w:rPr>
          <w:rFonts w:ascii="Times New Roman" w:hAnsi="Times New Roman" w:cs="Times New Roman"/>
          <w:position w:val="-12"/>
          <w:sz w:val="24"/>
          <w:szCs w:val="24"/>
          <w:lang w:val="fr-FR"/>
        </w:rPr>
        <w:object w:dxaOrig="440" w:dyaOrig="380">
          <v:shape id="_x0000_i1082" type="#_x0000_t75" style="width:21.75pt;height:18.4pt" o:ole="">
            <v:imagedata r:id="rId107" o:title=""/>
          </v:shape>
          <o:OLEObject Type="Embed" ProgID="Equation.DSMT4" ShapeID="_x0000_i1082" DrawAspect="Content" ObjectID="_1413514585" r:id="rId108"/>
        </w:object>
      </w:r>
      <w:r w:rsidRPr="000671A7">
        <w:rPr>
          <w:rStyle w:val="apple-style-span"/>
          <w:rFonts w:ascii="Times New Roman" w:hAnsi="Times New Roman" w:cs="Times New Roman"/>
          <w:color w:val="000000"/>
          <w:sz w:val="24"/>
          <w:szCs w:val="24"/>
          <w:lang w:val="fr-FR"/>
        </w:rPr>
        <w:t>,</w:t>
      </w:r>
      <w:r w:rsidRPr="000671A7">
        <w:rPr>
          <w:rStyle w:val="apple-style-span"/>
          <w:rFonts w:ascii="Times New Roman" w:hAnsi="Times New Roman" w:cs="Times New Roman"/>
          <w:color w:val="000000"/>
          <w:position w:val="-12"/>
          <w:sz w:val="24"/>
          <w:szCs w:val="24"/>
          <w:lang w:val="fr-FR"/>
        </w:rPr>
        <w:object w:dxaOrig="480" w:dyaOrig="380">
          <v:shape id="_x0000_i1083" type="#_x0000_t75" style="width:23.45pt;height:18.4pt" o:ole="">
            <v:imagedata r:id="rId109" o:title=""/>
          </v:shape>
          <o:OLEObject Type="Embed" ProgID="Equation.DSMT4" ShapeID="_x0000_i1083" DrawAspect="Content" ObjectID="_1413514586" r:id="rId110"/>
        </w:object>
      </w:r>
      <w:r w:rsidRPr="000671A7">
        <w:rPr>
          <w:rStyle w:val="apple-style-span"/>
          <w:rFonts w:ascii="Times New Roman" w:hAnsi="Times New Roman" w:cs="Times New Roman"/>
          <w:color w:val="000000"/>
          <w:position w:val="-12"/>
          <w:sz w:val="24"/>
          <w:szCs w:val="24"/>
          <w:lang w:val="fr-FR"/>
        </w:rPr>
        <w:t xml:space="preserve"> </w:t>
      </w:r>
      <w:r w:rsidRPr="000671A7">
        <w:rPr>
          <w:rFonts w:ascii="Times New Roman" w:hAnsi="Times New Roman" w:cs="Times New Roman"/>
          <w:sz w:val="24"/>
          <w:szCs w:val="24"/>
          <w:lang w:val="fr-FR"/>
        </w:rPr>
        <w:t xml:space="preserve">et </w:t>
      </w:r>
      <w:r w:rsidRPr="000671A7">
        <w:rPr>
          <w:rStyle w:val="apple-style-span"/>
          <w:rFonts w:ascii="Times New Roman" w:hAnsi="Times New Roman" w:cs="Times New Roman"/>
          <w:color w:val="000000"/>
          <w:position w:val="-12"/>
          <w:sz w:val="24"/>
          <w:szCs w:val="24"/>
          <w:lang w:val="fr-FR"/>
        </w:rPr>
        <w:object w:dxaOrig="400" w:dyaOrig="380">
          <v:shape id="_x0000_i1084" type="#_x0000_t75" style="width:17.6pt;height:18.4pt" o:ole="">
            <v:imagedata r:id="rId111" o:title=""/>
          </v:shape>
          <o:OLEObject Type="Embed" ProgID="Equation.DSMT4" ShapeID="_x0000_i1084" DrawAspect="Content" ObjectID="_1413514587" r:id="rId112"/>
        </w:object>
      </w:r>
      <w:r w:rsidRPr="000671A7">
        <w:rPr>
          <w:rFonts w:ascii="Times New Roman" w:hAnsi="Times New Roman" w:cs="Times New Roman"/>
          <w:sz w:val="24"/>
          <w:szCs w:val="24"/>
          <w:lang w:val="fr-FR"/>
        </w:rPr>
        <w:t xml:space="preserve"> </w:t>
      </w:r>
      <w:r w:rsidRPr="000671A7">
        <w:rPr>
          <w:rStyle w:val="apple-style-span"/>
          <w:rFonts w:ascii="Times New Roman" w:hAnsi="Times New Roman" w:cs="Times New Roman"/>
          <w:color w:val="000000"/>
          <w:sz w:val="24"/>
          <w:szCs w:val="24"/>
          <w:lang w:val="fr-FR"/>
        </w:rPr>
        <w:t>des ions 0.2 Er</w:t>
      </w:r>
      <w:r w:rsidRPr="000671A7">
        <w:rPr>
          <w:rStyle w:val="apple-style-span"/>
          <w:rFonts w:ascii="Times New Roman" w:hAnsi="Times New Roman" w:cs="Times New Roman"/>
          <w:color w:val="000000"/>
          <w:sz w:val="24"/>
          <w:szCs w:val="24"/>
          <w:vertAlign w:val="superscript"/>
          <w:lang w:val="fr-FR"/>
        </w:rPr>
        <w:t>+3</w:t>
      </w:r>
      <w:r w:rsidR="008D1158">
        <w:rPr>
          <w:rStyle w:val="apple-style-span"/>
          <w:rFonts w:ascii="Times New Roman" w:hAnsi="Times New Roman" w:cs="Times New Roman"/>
          <w:color w:val="000000"/>
          <w:sz w:val="24"/>
          <w:szCs w:val="24"/>
          <w:lang w:val="fr-FR"/>
        </w:rPr>
        <w:t>.</w:t>
      </w:r>
    </w:p>
    <w:p w:rsidR="004D00CD" w:rsidRPr="000671A7" w:rsidRDefault="004D00CD" w:rsidP="0032786D">
      <w:pPr>
        <w:bidi w:val="0"/>
        <w:jc w:val="both"/>
        <w:rPr>
          <w:rStyle w:val="apple-style-span"/>
          <w:rFonts w:ascii="Times New Roman" w:hAnsi="Times New Roman" w:cs="Times New Roman"/>
          <w:b/>
          <w:bCs/>
          <w:i/>
          <w:iCs/>
          <w:color w:val="000000"/>
          <w:sz w:val="24"/>
          <w:szCs w:val="24"/>
          <w:lang w:val="fr-FR"/>
        </w:rPr>
      </w:pPr>
    </w:p>
    <w:tbl>
      <w:tblPr>
        <w:tblStyle w:val="Grilledutableau"/>
        <w:tblW w:w="0" w:type="auto"/>
        <w:tblLook w:val="01E0"/>
      </w:tblPr>
      <w:tblGrid>
        <w:gridCol w:w="1296"/>
        <w:gridCol w:w="1188"/>
        <w:gridCol w:w="1438"/>
        <w:gridCol w:w="1438"/>
        <w:gridCol w:w="1438"/>
        <w:gridCol w:w="1438"/>
        <w:gridCol w:w="716"/>
      </w:tblGrid>
      <w:tr w:rsidR="004D00CD" w:rsidRPr="000671A7" w:rsidTr="004A10B8">
        <w:trPr>
          <w:trHeight w:val="367"/>
        </w:trPr>
        <w:tc>
          <w:tcPr>
            <w:tcW w:w="0" w:type="auto"/>
            <w:vAlign w:val="center"/>
          </w:tcPr>
          <w:p w:rsidR="004D00CD" w:rsidRPr="000671A7" w:rsidRDefault="00931340"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sz w:val="24"/>
                <w:szCs w:val="24"/>
                <w:lang w:val="fr-FR"/>
              </w:rPr>
              <w:t>A</w:t>
            </w:r>
            <w:r w:rsidR="004D00CD" w:rsidRPr="000671A7">
              <w:rPr>
                <w:rStyle w:val="apple-style-span"/>
                <w:rFonts w:ascii="Times New Roman" w:hAnsi="Times New Roman" w:cs="Times New Roman"/>
                <w:color w:val="000000"/>
                <w:sz w:val="24"/>
                <w:szCs w:val="24"/>
                <w:lang w:val="fr-FR"/>
              </w:rPr>
              <w:t>bsorption</w:t>
            </w:r>
          </w:p>
        </w:tc>
        <w:tc>
          <w:tcPr>
            <w:tcW w:w="0" w:type="auto"/>
            <w:vAlign w:val="center"/>
          </w:tcPr>
          <w:p w:rsidR="004D00CD" w:rsidRPr="000671A7" w:rsidRDefault="004D00CD"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4"/>
                <w:sz w:val="24"/>
                <w:szCs w:val="24"/>
                <w:lang w:val="fr-FR" w:eastAsia="en-US"/>
              </w:rPr>
              <w:object w:dxaOrig="980" w:dyaOrig="400">
                <v:shape id="_x0000_i1085" type="#_x0000_t75" style="width:48.55pt;height:20.1pt" o:ole="">
                  <v:imagedata r:id="rId79" o:title=""/>
                </v:shape>
                <o:OLEObject Type="Embed" ProgID="Equation.DSMT4" ShapeID="_x0000_i1085" DrawAspect="Content" ObjectID="_1413514588" r:id="rId113"/>
              </w:object>
            </w:r>
          </w:p>
        </w:tc>
        <w:tc>
          <w:tcPr>
            <w:tcW w:w="0" w:type="auto"/>
            <w:vAlign w:val="center"/>
          </w:tcPr>
          <w:p w:rsidR="004D00CD" w:rsidRPr="000671A7" w:rsidRDefault="004D00CD"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2"/>
                <w:sz w:val="24"/>
                <w:szCs w:val="24"/>
                <w:lang w:val="fr-FR" w:eastAsia="en-US"/>
              </w:rPr>
              <w:object w:dxaOrig="480" w:dyaOrig="380">
                <v:shape id="_x0000_i1086" type="#_x0000_t75" style="width:23.45pt;height:18.4pt" o:ole="">
                  <v:imagedata r:id="rId114" o:title=""/>
                </v:shape>
                <o:OLEObject Type="Embed" ProgID="Equation.DSMT4" ShapeID="_x0000_i1086" DrawAspect="Content" ObjectID="_1413514589" r:id="rId115"/>
              </w:object>
            </w:r>
          </w:p>
          <w:p w:rsidR="004D00CD" w:rsidRPr="000671A7" w:rsidRDefault="004D00CD"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6"/>
                <w:sz w:val="24"/>
                <w:szCs w:val="24"/>
                <w:lang w:val="fr-FR" w:eastAsia="en-US"/>
              </w:rPr>
              <w:object w:dxaOrig="1219" w:dyaOrig="440">
                <v:shape id="_x0000_i1087" type="#_x0000_t75" style="width:61.1pt;height:21.75pt" o:ole="">
                  <v:imagedata r:id="rId116" o:title=""/>
                </v:shape>
                <o:OLEObject Type="Embed" ProgID="Equation.DSMT4" ShapeID="_x0000_i1087" DrawAspect="Content" ObjectID="_1413514590" r:id="rId117"/>
              </w:object>
            </w:r>
          </w:p>
        </w:tc>
        <w:tc>
          <w:tcPr>
            <w:tcW w:w="0" w:type="auto"/>
            <w:vAlign w:val="center"/>
          </w:tcPr>
          <w:p w:rsidR="004D00CD" w:rsidRPr="000671A7" w:rsidRDefault="004D00CD"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2"/>
                <w:sz w:val="24"/>
                <w:szCs w:val="24"/>
                <w:lang w:val="fr-FR" w:eastAsia="en-US"/>
              </w:rPr>
              <w:object w:dxaOrig="420" w:dyaOrig="380">
                <v:shape id="_x0000_i1088" type="#_x0000_t75" style="width:20.95pt;height:18.4pt" o:ole="">
                  <v:imagedata r:id="rId118" o:title=""/>
                </v:shape>
                <o:OLEObject Type="Embed" ProgID="Equation.DSMT4" ShapeID="_x0000_i1088" DrawAspect="Content" ObjectID="_1413514591" r:id="rId119"/>
              </w:object>
            </w:r>
          </w:p>
          <w:p w:rsidR="004D00CD" w:rsidRPr="000671A7" w:rsidRDefault="004D00CD"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6"/>
                <w:sz w:val="24"/>
                <w:szCs w:val="24"/>
                <w:lang w:val="fr-FR" w:eastAsia="en-US"/>
              </w:rPr>
              <w:object w:dxaOrig="1219" w:dyaOrig="440">
                <v:shape id="_x0000_i1089" type="#_x0000_t75" style="width:61.1pt;height:21.75pt" o:ole="">
                  <v:imagedata r:id="rId120" o:title=""/>
                </v:shape>
                <o:OLEObject Type="Embed" ProgID="Equation.DSMT4" ShapeID="_x0000_i1089" DrawAspect="Content" ObjectID="_1413514592" r:id="rId121"/>
              </w:object>
            </w:r>
          </w:p>
        </w:tc>
        <w:tc>
          <w:tcPr>
            <w:tcW w:w="0" w:type="auto"/>
            <w:vAlign w:val="center"/>
          </w:tcPr>
          <w:p w:rsidR="004D00CD" w:rsidRPr="000671A7" w:rsidRDefault="004D00CD"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2"/>
                <w:sz w:val="24"/>
                <w:szCs w:val="24"/>
                <w:lang w:val="fr-FR" w:eastAsia="en-US"/>
              </w:rPr>
              <w:object w:dxaOrig="460" w:dyaOrig="380">
                <v:shape id="_x0000_i1090" type="#_x0000_t75" style="width:23.45pt;height:18.4pt" o:ole="">
                  <v:imagedata r:id="rId122" o:title=""/>
                </v:shape>
                <o:OLEObject Type="Embed" ProgID="Equation.DSMT4" ShapeID="_x0000_i1090" DrawAspect="Content" ObjectID="_1413514593" r:id="rId123"/>
              </w:object>
            </w:r>
          </w:p>
          <w:p w:rsidR="004D00CD" w:rsidRPr="000671A7" w:rsidRDefault="004D00CD"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6"/>
                <w:sz w:val="24"/>
                <w:szCs w:val="24"/>
                <w:lang w:val="fr-FR" w:eastAsia="en-US"/>
              </w:rPr>
              <w:object w:dxaOrig="1219" w:dyaOrig="440">
                <v:shape id="_x0000_i1091" type="#_x0000_t75" style="width:61.1pt;height:21.75pt" o:ole="">
                  <v:imagedata r:id="rId124" o:title=""/>
                </v:shape>
                <o:OLEObject Type="Embed" ProgID="Equation.DSMT4" ShapeID="_x0000_i1091" DrawAspect="Content" ObjectID="_1413514594" r:id="rId125"/>
              </w:object>
            </w:r>
          </w:p>
        </w:tc>
        <w:tc>
          <w:tcPr>
            <w:tcW w:w="0" w:type="auto"/>
            <w:vAlign w:val="center"/>
          </w:tcPr>
          <w:p w:rsidR="004D00CD" w:rsidRPr="000671A7" w:rsidRDefault="004D00CD"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2"/>
                <w:sz w:val="24"/>
                <w:szCs w:val="24"/>
                <w:lang w:val="fr-FR" w:eastAsia="en-US"/>
              </w:rPr>
              <w:object w:dxaOrig="499" w:dyaOrig="380">
                <v:shape id="_x0000_i1092" type="#_x0000_t75" style="width:25.1pt;height:18.4pt" o:ole="">
                  <v:imagedata r:id="rId126" o:title=""/>
                </v:shape>
                <o:OLEObject Type="Embed" ProgID="Equation.DSMT4" ShapeID="_x0000_i1092" DrawAspect="Content" ObjectID="_1413514595" r:id="rId127"/>
              </w:object>
            </w:r>
          </w:p>
          <w:p w:rsidR="004D00CD" w:rsidRPr="000671A7" w:rsidRDefault="004D00CD"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6"/>
                <w:sz w:val="24"/>
                <w:szCs w:val="24"/>
                <w:lang w:val="fr-FR" w:eastAsia="en-US"/>
              </w:rPr>
              <w:object w:dxaOrig="1219" w:dyaOrig="440">
                <v:shape id="_x0000_i1093" type="#_x0000_t75" style="width:61.1pt;height:21.75pt" o:ole="">
                  <v:imagedata r:id="rId128" o:title=""/>
                </v:shape>
                <o:OLEObject Type="Embed" ProgID="Equation.DSMT4" ShapeID="_x0000_i1093" DrawAspect="Content" ObjectID="_1413514596" r:id="rId129"/>
              </w:object>
            </w:r>
          </w:p>
        </w:tc>
        <w:tc>
          <w:tcPr>
            <w:tcW w:w="0" w:type="auto"/>
            <w:vAlign w:val="center"/>
          </w:tcPr>
          <w:p w:rsidR="004D00CD" w:rsidRPr="000671A7" w:rsidRDefault="004D00CD"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2"/>
                <w:sz w:val="24"/>
                <w:szCs w:val="24"/>
                <w:lang w:val="fr-FR" w:eastAsia="en-US"/>
              </w:rPr>
              <w:object w:dxaOrig="360" w:dyaOrig="360">
                <v:shape id="_x0000_i1094" type="#_x0000_t75" style="width:17.6pt;height:17.6pt" o:ole="">
                  <v:imagedata r:id="rId130" o:title=""/>
                </v:shape>
                <o:OLEObject Type="Embed" ProgID="Equation.DSMT4" ShapeID="_x0000_i1094" DrawAspect="Content" ObjectID="_1413514597" r:id="rId131"/>
              </w:object>
            </w:r>
          </w:p>
        </w:tc>
      </w:tr>
      <w:tr w:rsidR="004D00CD" w:rsidRPr="000671A7" w:rsidTr="004A10B8">
        <w:trPr>
          <w:trHeight w:val="328"/>
        </w:trPr>
        <w:tc>
          <w:tcPr>
            <w:tcW w:w="0" w:type="auto"/>
            <w:vAlign w:val="center"/>
          </w:tcPr>
          <w:p w:rsidR="004D00CD" w:rsidRPr="000671A7" w:rsidRDefault="004D00CD" w:rsidP="001B3727">
            <w:pPr>
              <w:bidi w:val="0"/>
              <w:jc w:val="center"/>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320" w:dyaOrig="380">
                <v:shape id="_x0000_i1095" type="#_x0000_t75" style="width:50.25pt;height:14.25pt" o:ole="">
                  <v:imagedata r:id="rId93" o:title=""/>
                </v:shape>
                <o:OLEObject Type="Embed" ProgID="Equation.DSMT4" ShapeID="_x0000_i1095" DrawAspect="Content" ObjectID="_1413514598" r:id="rId132"/>
              </w:object>
            </w:r>
          </w:p>
        </w:tc>
        <w:tc>
          <w:tcPr>
            <w:tcW w:w="0" w:type="auto"/>
            <w:vAlign w:val="center"/>
          </w:tcPr>
          <w:p w:rsidR="004D00CD" w:rsidRPr="000671A7" w:rsidRDefault="004D00CD"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1530</w:t>
            </w:r>
          </w:p>
        </w:tc>
        <w:tc>
          <w:tcPr>
            <w:tcW w:w="0" w:type="auto"/>
            <w:vAlign w:val="center"/>
          </w:tcPr>
          <w:p w:rsidR="004D00CD" w:rsidRPr="000671A7" w:rsidRDefault="00383ABF"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2.44</w:t>
            </w:r>
          </w:p>
        </w:tc>
        <w:tc>
          <w:tcPr>
            <w:tcW w:w="0" w:type="auto"/>
            <w:vAlign w:val="center"/>
          </w:tcPr>
          <w:p w:rsidR="004D00CD" w:rsidRPr="000671A7" w:rsidRDefault="00C03FFF"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1.83</w:t>
            </w:r>
          </w:p>
        </w:tc>
        <w:tc>
          <w:tcPr>
            <w:tcW w:w="0" w:type="auto"/>
            <w:vAlign w:val="center"/>
          </w:tcPr>
          <w:p w:rsidR="004D00CD" w:rsidRPr="000671A7" w:rsidRDefault="004D00CD"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0.6</w:t>
            </w:r>
            <w:r w:rsidR="00C03FFF" w:rsidRPr="000671A7">
              <w:rPr>
                <w:rFonts w:ascii="Times New Roman" w:hAnsi="Times New Roman" w:cs="Times New Roman"/>
                <w:sz w:val="24"/>
                <w:szCs w:val="24"/>
                <w:lang w:val="fr-FR"/>
              </w:rPr>
              <w:t>12</w:t>
            </w:r>
          </w:p>
        </w:tc>
        <w:tc>
          <w:tcPr>
            <w:tcW w:w="0" w:type="auto"/>
            <w:vAlign w:val="center"/>
          </w:tcPr>
          <w:p w:rsidR="004D00CD" w:rsidRPr="000671A7" w:rsidRDefault="004D00CD"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1</w:t>
            </w:r>
            <w:r w:rsidR="00C03FFF" w:rsidRPr="000671A7">
              <w:rPr>
                <w:rFonts w:ascii="Times New Roman" w:hAnsi="Times New Roman" w:cs="Times New Roman"/>
                <w:sz w:val="24"/>
                <w:szCs w:val="24"/>
              </w:rPr>
              <w:t>.85</w:t>
            </w:r>
          </w:p>
        </w:tc>
        <w:tc>
          <w:tcPr>
            <w:tcW w:w="0" w:type="auto"/>
            <w:vAlign w:val="center"/>
          </w:tcPr>
          <w:p w:rsidR="004D00CD" w:rsidRPr="000671A7" w:rsidRDefault="004D00CD" w:rsidP="001B3727">
            <w:pPr>
              <w:tabs>
                <w:tab w:val="left" w:pos="4680"/>
              </w:tabs>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w:t>
            </w:r>
            <w:r w:rsidR="00C03FFF" w:rsidRPr="000671A7">
              <w:rPr>
                <w:rFonts w:ascii="Times New Roman" w:hAnsi="Times New Roman" w:cs="Times New Roman"/>
                <w:sz w:val="24"/>
                <w:szCs w:val="24"/>
              </w:rPr>
              <w:t>59</w:t>
            </w:r>
          </w:p>
        </w:tc>
      </w:tr>
      <w:tr w:rsidR="004D00CD" w:rsidRPr="000671A7" w:rsidTr="004A10B8">
        <w:trPr>
          <w:trHeight w:val="328"/>
        </w:trPr>
        <w:tc>
          <w:tcPr>
            <w:tcW w:w="0" w:type="auto"/>
            <w:vAlign w:val="center"/>
          </w:tcPr>
          <w:p w:rsidR="004D00CD" w:rsidRPr="000671A7" w:rsidRDefault="004D00CD" w:rsidP="001B3727">
            <w:pPr>
              <w:bidi w:val="0"/>
              <w:jc w:val="center"/>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320" w:dyaOrig="380">
                <v:shape id="_x0000_i1096" type="#_x0000_t75" style="width:48.55pt;height:14.25pt" o:ole="">
                  <v:imagedata r:id="rId95" o:title=""/>
                </v:shape>
                <o:OLEObject Type="Embed" ProgID="Equation.DSMT4" ShapeID="_x0000_i1096" DrawAspect="Content" ObjectID="_1413514599" r:id="rId133"/>
              </w:object>
            </w:r>
          </w:p>
        </w:tc>
        <w:tc>
          <w:tcPr>
            <w:tcW w:w="0" w:type="auto"/>
            <w:vAlign w:val="center"/>
          </w:tcPr>
          <w:p w:rsidR="004D00CD" w:rsidRPr="000671A7" w:rsidRDefault="004D00CD"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977</w:t>
            </w:r>
          </w:p>
        </w:tc>
        <w:tc>
          <w:tcPr>
            <w:tcW w:w="0" w:type="auto"/>
            <w:vAlign w:val="center"/>
          </w:tcPr>
          <w:p w:rsidR="004D00CD" w:rsidRPr="000671A7" w:rsidRDefault="00383ABF"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1.07</w:t>
            </w:r>
          </w:p>
        </w:tc>
        <w:tc>
          <w:tcPr>
            <w:tcW w:w="0" w:type="auto"/>
            <w:vAlign w:val="center"/>
          </w:tcPr>
          <w:p w:rsidR="004D00CD" w:rsidRPr="000671A7" w:rsidRDefault="00C03FFF"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1.07</w:t>
            </w:r>
          </w:p>
        </w:tc>
        <w:tc>
          <w:tcPr>
            <w:tcW w:w="0" w:type="auto"/>
            <w:vAlign w:val="center"/>
          </w:tcPr>
          <w:p w:rsidR="004D00CD" w:rsidRPr="000671A7" w:rsidRDefault="004D00CD"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4D00CD" w:rsidRPr="000671A7" w:rsidRDefault="004D00CD"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w:t>
            </w:r>
            <w:r w:rsidR="00C03FFF" w:rsidRPr="000671A7">
              <w:rPr>
                <w:rFonts w:ascii="Times New Roman" w:hAnsi="Times New Roman" w:cs="Times New Roman"/>
                <w:sz w:val="24"/>
                <w:szCs w:val="24"/>
              </w:rPr>
              <w:t>94</w:t>
            </w:r>
          </w:p>
        </w:tc>
        <w:tc>
          <w:tcPr>
            <w:tcW w:w="0" w:type="auto"/>
            <w:vAlign w:val="center"/>
          </w:tcPr>
          <w:p w:rsidR="004D00CD" w:rsidRPr="000671A7" w:rsidRDefault="004D00CD" w:rsidP="001B3727">
            <w:pPr>
              <w:tabs>
                <w:tab w:val="left" w:pos="4680"/>
              </w:tabs>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0.13</w:t>
            </w:r>
          </w:p>
        </w:tc>
      </w:tr>
      <w:tr w:rsidR="004D00CD" w:rsidRPr="000671A7" w:rsidTr="004A10B8">
        <w:trPr>
          <w:trHeight w:val="318"/>
        </w:trPr>
        <w:tc>
          <w:tcPr>
            <w:tcW w:w="0" w:type="auto"/>
            <w:vAlign w:val="center"/>
          </w:tcPr>
          <w:p w:rsidR="004D00CD" w:rsidRPr="000671A7" w:rsidRDefault="004D00CD" w:rsidP="001B3727">
            <w:pPr>
              <w:bidi w:val="0"/>
              <w:jc w:val="center"/>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260" w:dyaOrig="380">
                <v:shape id="_x0000_i1097" type="#_x0000_t75" style="width:46.05pt;height:14.25pt" o:ole="">
                  <v:imagedata r:id="rId97" o:title=""/>
                </v:shape>
                <o:OLEObject Type="Embed" ProgID="Equation.DSMT4" ShapeID="_x0000_i1097" DrawAspect="Content" ObjectID="_1413514600" r:id="rId134"/>
              </w:object>
            </w:r>
          </w:p>
        </w:tc>
        <w:tc>
          <w:tcPr>
            <w:tcW w:w="0" w:type="auto"/>
            <w:vAlign w:val="center"/>
          </w:tcPr>
          <w:p w:rsidR="004D00CD" w:rsidRPr="000671A7" w:rsidRDefault="004D00CD"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800</w:t>
            </w:r>
          </w:p>
        </w:tc>
        <w:tc>
          <w:tcPr>
            <w:tcW w:w="0" w:type="auto"/>
            <w:vAlign w:val="center"/>
          </w:tcPr>
          <w:p w:rsidR="004D00CD" w:rsidRPr="000671A7" w:rsidRDefault="00383ABF"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0.45</w:t>
            </w:r>
          </w:p>
        </w:tc>
        <w:tc>
          <w:tcPr>
            <w:tcW w:w="0" w:type="auto"/>
            <w:vAlign w:val="center"/>
          </w:tcPr>
          <w:p w:rsidR="004D00CD" w:rsidRPr="000671A7" w:rsidRDefault="004D00CD"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w:t>
            </w:r>
            <w:r w:rsidR="00C03FFF" w:rsidRPr="000671A7">
              <w:rPr>
                <w:rFonts w:ascii="Times New Roman" w:hAnsi="Times New Roman" w:cs="Times New Roman"/>
                <w:sz w:val="24"/>
                <w:szCs w:val="24"/>
              </w:rPr>
              <w:t>45</w:t>
            </w:r>
          </w:p>
        </w:tc>
        <w:tc>
          <w:tcPr>
            <w:tcW w:w="0" w:type="auto"/>
            <w:vAlign w:val="center"/>
          </w:tcPr>
          <w:p w:rsidR="004D00CD" w:rsidRPr="000671A7" w:rsidRDefault="004D00CD"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4D00CD" w:rsidRPr="000671A7" w:rsidRDefault="004D00CD"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w:t>
            </w:r>
            <w:r w:rsidR="00C03FFF" w:rsidRPr="000671A7">
              <w:rPr>
                <w:rFonts w:ascii="Times New Roman" w:hAnsi="Times New Roman" w:cs="Times New Roman"/>
                <w:sz w:val="24"/>
                <w:szCs w:val="24"/>
              </w:rPr>
              <w:t>65</w:t>
            </w:r>
          </w:p>
        </w:tc>
        <w:tc>
          <w:tcPr>
            <w:tcW w:w="0" w:type="auto"/>
            <w:vAlign w:val="center"/>
          </w:tcPr>
          <w:p w:rsidR="004D00CD" w:rsidRPr="000671A7" w:rsidRDefault="00C03FFF" w:rsidP="001B3727">
            <w:pPr>
              <w:tabs>
                <w:tab w:val="left" w:pos="4680"/>
              </w:tabs>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-0.2</w:t>
            </w:r>
          </w:p>
        </w:tc>
      </w:tr>
      <w:tr w:rsidR="004D00CD" w:rsidRPr="000671A7" w:rsidTr="004A10B8">
        <w:trPr>
          <w:trHeight w:val="328"/>
        </w:trPr>
        <w:tc>
          <w:tcPr>
            <w:tcW w:w="0" w:type="auto"/>
            <w:vAlign w:val="center"/>
          </w:tcPr>
          <w:p w:rsidR="004D00CD" w:rsidRPr="000671A7" w:rsidRDefault="004D00CD" w:rsidP="001B3727">
            <w:pPr>
              <w:bidi w:val="0"/>
              <w:jc w:val="center"/>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300" w:dyaOrig="380">
                <v:shape id="_x0000_i1098" type="#_x0000_t75" style="width:48.55pt;height:14.25pt" o:ole="">
                  <v:imagedata r:id="rId99" o:title=""/>
                </v:shape>
                <o:OLEObject Type="Embed" ProgID="Equation.DSMT4" ShapeID="_x0000_i1098" DrawAspect="Content" ObjectID="_1413514601" r:id="rId135"/>
              </w:object>
            </w:r>
          </w:p>
        </w:tc>
        <w:tc>
          <w:tcPr>
            <w:tcW w:w="0" w:type="auto"/>
            <w:vAlign w:val="center"/>
          </w:tcPr>
          <w:p w:rsidR="004D00CD" w:rsidRPr="000671A7" w:rsidRDefault="004D00CD"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652</w:t>
            </w:r>
          </w:p>
        </w:tc>
        <w:tc>
          <w:tcPr>
            <w:tcW w:w="0" w:type="auto"/>
            <w:vAlign w:val="center"/>
          </w:tcPr>
          <w:p w:rsidR="004D00CD" w:rsidRPr="000671A7" w:rsidRDefault="00383ABF"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3.89</w:t>
            </w:r>
          </w:p>
        </w:tc>
        <w:tc>
          <w:tcPr>
            <w:tcW w:w="0" w:type="auto"/>
            <w:vAlign w:val="center"/>
          </w:tcPr>
          <w:p w:rsidR="004D00CD" w:rsidRPr="000671A7" w:rsidRDefault="00C03FFF"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3.89</w:t>
            </w:r>
          </w:p>
        </w:tc>
        <w:tc>
          <w:tcPr>
            <w:tcW w:w="0" w:type="auto"/>
            <w:vAlign w:val="center"/>
          </w:tcPr>
          <w:p w:rsidR="004D00CD" w:rsidRPr="000671A7" w:rsidRDefault="004D00CD"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4D00CD" w:rsidRPr="000671A7" w:rsidRDefault="00C03FFF"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3.62</w:t>
            </w:r>
          </w:p>
        </w:tc>
        <w:tc>
          <w:tcPr>
            <w:tcW w:w="0" w:type="auto"/>
            <w:vAlign w:val="center"/>
          </w:tcPr>
          <w:p w:rsidR="004D00CD" w:rsidRPr="000671A7" w:rsidRDefault="00C03FFF" w:rsidP="001B3727">
            <w:pPr>
              <w:tabs>
                <w:tab w:val="left" w:pos="4680"/>
              </w:tabs>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0.27</w:t>
            </w:r>
          </w:p>
        </w:tc>
      </w:tr>
      <w:tr w:rsidR="004D00CD" w:rsidRPr="000671A7" w:rsidTr="004A10B8">
        <w:trPr>
          <w:trHeight w:val="328"/>
        </w:trPr>
        <w:tc>
          <w:tcPr>
            <w:tcW w:w="0" w:type="auto"/>
            <w:vAlign w:val="center"/>
          </w:tcPr>
          <w:p w:rsidR="004D00CD" w:rsidRPr="000671A7" w:rsidRDefault="004D00CD" w:rsidP="001B3727">
            <w:pPr>
              <w:bidi w:val="0"/>
              <w:jc w:val="center"/>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300" w:dyaOrig="380">
                <v:shape id="_x0000_i1099" type="#_x0000_t75" style="width:48.55pt;height:14.25pt" o:ole="">
                  <v:imagedata r:id="rId101" o:title=""/>
                </v:shape>
                <o:OLEObject Type="Embed" ProgID="Equation.DSMT4" ShapeID="_x0000_i1099" DrawAspect="Content" ObjectID="_1413514602" r:id="rId136"/>
              </w:object>
            </w:r>
          </w:p>
        </w:tc>
        <w:tc>
          <w:tcPr>
            <w:tcW w:w="0" w:type="auto"/>
            <w:vAlign w:val="center"/>
          </w:tcPr>
          <w:p w:rsidR="004D00CD" w:rsidRPr="000671A7" w:rsidRDefault="004D00CD"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544</w:t>
            </w:r>
          </w:p>
        </w:tc>
        <w:tc>
          <w:tcPr>
            <w:tcW w:w="0" w:type="auto"/>
            <w:vAlign w:val="center"/>
          </w:tcPr>
          <w:p w:rsidR="004D00CD" w:rsidRPr="000671A7" w:rsidRDefault="00383ABF"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1.86</w:t>
            </w:r>
          </w:p>
        </w:tc>
        <w:tc>
          <w:tcPr>
            <w:tcW w:w="0" w:type="auto"/>
            <w:vAlign w:val="center"/>
          </w:tcPr>
          <w:p w:rsidR="004D00CD" w:rsidRPr="000671A7" w:rsidRDefault="00C03FFF"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1.86</w:t>
            </w:r>
          </w:p>
        </w:tc>
        <w:tc>
          <w:tcPr>
            <w:tcW w:w="0" w:type="auto"/>
            <w:vAlign w:val="center"/>
          </w:tcPr>
          <w:p w:rsidR="004D00CD" w:rsidRPr="000671A7" w:rsidRDefault="004D00CD"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4D00CD" w:rsidRPr="000671A7" w:rsidRDefault="00C03FFF"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0.70</w:t>
            </w:r>
          </w:p>
        </w:tc>
        <w:tc>
          <w:tcPr>
            <w:tcW w:w="0" w:type="auto"/>
            <w:vAlign w:val="center"/>
          </w:tcPr>
          <w:p w:rsidR="004D00CD" w:rsidRPr="000671A7" w:rsidRDefault="00C03FFF" w:rsidP="001B3727">
            <w:pPr>
              <w:tabs>
                <w:tab w:val="left" w:pos="4680"/>
              </w:tabs>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1.16</w:t>
            </w:r>
          </w:p>
        </w:tc>
      </w:tr>
      <w:tr w:rsidR="004D00CD" w:rsidRPr="000671A7" w:rsidTr="004A10B8">
        <w:trPr>
          <w:trHeight w:val="328"/>
        </w:trPr>
        <w:tc>
          <w:tcPr>
            <w:tcW w:w="0" w:type="auto"/>
            <w:vAlign w:val="center"/>
          </w:tcPr>
          <w:p w:rsidR="004D00CD" w:rsidRPr="000671A7" w:rsidRDefault="004D00CD" w:rsidP="001B3727">
            <w:pPr>
              <w:bidi w:val="0"/>
              <w:jc w:val="center"/>
              <w:rPr>
                <w:rFonts w:ascii="Times New Roman" w:hAnsi="Times New Roman" w:cs="Times New Roman"/>
                <w:sz w:val="24"/>
                <w:szCs w:val="24"/>
                <w:lang w:val="fr-FR" w:bidi="ar-DZ"/>
              </w:rPr>
            </w:pPr>
            <w:r w:rsidRPr="000671A7">
              <w:rPr>
                <w:rFonts w:ascii="Times New Roman" w:hAnsi="Times New Roman" w:cs="Times New Roman"/>
                <w:position w:val="-12"/>
                <w:sz w:val="24"/>
                <w:szCs w:val="24"/>
                <w:lang w:val="fr-FR" w:eastAsia="en-US" w:bidi="ar-DZ"/>
              </w:rPr>
              <w:object w:dxaOrig="1420" w:dyaOrig="380">
                <v:shape id="_x0000_i1100" type="#_x0000_t75" style="width:52.75pt;height:14.25pt" o:ole="">
                  <v:imagedata r:id="rId103" o:title=""/>
                </v:shape>
                <o:OLEObject Type="Embed" ProgID="Equation.DSMT4" ShapeID="_x0000_i1100" DrawAspect="Content" ObjectID="_1413514603" r:id="rId137"/>
              </w:object>
            </w:r>
          </w:p>
        </w:tc>
        <w:tc>
          <w:tcPr>
            <w:tcW w:w="0" w:type="auto"/>
            <w:vAlign w:val="center"/>
          </w:tcPr>
          <w:p w:rsidR="004D00CD" w:rsidRPr="000671A7" w:rsidRDefault="004D00CD"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522</w:t>
            </w:r>
          </w:p>
        </w:tc>
        <w:tc>
          <w:tcPr>
            <w:tcW w:w="0" w:type="auto"/>
            <w:vAlign w:val="center"/>
          </w:tcPr>
          <w:p w:rsidR="004D00CD" w:rsidRPr="000671A7" w:rsidRDefault="00383ABF"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16.08</w:t>
            </w:r>
          </w:p>
        </w:tc>
        <w:tc>
          <w:tcPr>
            <w:tcW w:w="0" w:type="auto"/>
            <w:vAlign w:val="center"/>
          </w:tcPr>
          <w:p w:rsidR="004D00CD" w:rsidRPr="000671A7" w:rsidRDefault="00C03FFF"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16.09</w:t>
            </w:r>
          </w:p>
        </w:tc>
        <w:tc>
          <w:tcPr>
            <w:tcW w:w="0" w:type="auto"/>
            <w:vAlign w:val="center"/>
          </w:tcPr>
          <w:p w:rsidR="004D00CD" w:rsidRPr="000671A7" w:rsidRDefault="004D00CD"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4D00CD" w:rsidRPr="000671A7" w:rsidRDefault="00C03FFF"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16.10</w:t>
            </w:r>
          </w:p>
        </w:tc>
        <w:tc>
          <w:tcPr>
            <w:tcW w:w="0" w:type="auto"/>
            <w:vAlign w:val="center"/>
          </w:tcPr>
          <w:p w:rsidR="004D00CD" w:rsidRPr="000671A7" w:rsidRDefault="003F3DD2" w:rsidP="001B3727">
            <w:pPr>
              <w:tabs>
                <w:tab w:val="left" w:pos="4680"/>
              </w:tabs>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-0.02</w:t>
            </w:r>
          </w:p>
        </w:tc>
      </w:tr>
      <w:tr w:rsidR="004D00CD" w:rsidRPr="000671A7" w:rsidTr="004A10B8">
        <w:trPr>
          <w:trHeight w:val="328"/>
        </w:trPr>
        <w:tc>
          <w:tcPr>
            <w:tcW w:w="0" w:type="auto"/>
            <w:vAlign w:val="center"/>
          </w:tcPr>
          <w:p w:rsidR="004D00CD" w:rsidRPr="000671A7" w:rsidRDefault="004D00CD" w:rsidP="001B3727">
            <w:pPr>
              <w:bidi w:val="0"/>
              <w:jc w:val="center"/>
              <w:rPr>
                <w:rFonts w:ascii="Times New Roman" w:hAnsi="Times New Roman" w:cs="Times New Roman"/>
                <w:sz w:val="24"/>
                <w:szCs w:val="24"/>
                <w:lang w:val="fr-FR" w:bidi="ar-DZ"/>
              </w:rPr>
            </w:pPr>
            <w:r w:rsidRPr="000671A7">
              <w:rPr>
                <w:rFonts w:ascii="Times New Roman" w:hAnsi="Times New Roman" w:cs="Times New Roman"/>
                <w:position w:val="-12"/>
                <w:sz w:val="24"/>
                <w:szCs w:val="24"/>
                <w:lang w:val="fr-FR" w:eastAsia="en-US" w:bidi="ar-DZ"/>
              </w:rPr>
              <w:object w:dxaOrig="1300" w:dyaOrig="380">
                <v:shape id="_x0000_i1101" type="#_x0000_t75" style="width:48.55pt;height:14.25pt" o:ole="">
                  <v:imagedata r:id="rId105" o:title=""/>
                </v:shape>
                <o:OLEObject Type="Embed" ProgID="Equation.DSMT4" ShapeID="_x0000_i1101" DrawAspect="Content" ObjectID="_1413514604" r:id="rId138"/>
              </w:object>
            </w:r>
          </w:p>
        </w:tc>
        <w:tc>
          <w:tcPr>
            <w:tcW w:w="0" w:type="auto"/>
            <w:vAlign w:val="center"/>
          </w:tcPr>
          <w:p w:rsidR="004D00CD" w:rsidRPr="000671A7" w:rsidRDefault="004D00CD"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489</w:t>
            </w:r>
          </w:p>
        </w:tc>
        <w:tc>
          <w:tcPr>
            <w:tcW w:w="0" w:type="auto"/>
            <w:vAlign w:val="center"/>
          </w:tcPr>
          <w:p w:rsidR="004D00CD" w:rsidRPr="000671A7" w:rsidRDefault="004D00CD"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2.</w:t>
            </w:r>
            <w:r w:rsidR="00383ABF" w:rsidRPr="000671A7">
              <w:rPr>
                <w:rFonts w:ascii="Times New Roman" w:hAnsi="Times New Roman" w:cs="Times New Roman"/>
                <w:sz w:val="24"/>
                <w:szCs w:val="24"/>
              </w:rPr>
              <w:t>22</w:t>
            </w:r>
          </w:p>
        </w:tc>
        <w:tc>
          <w:tcPr>
            <w:tcW w:w="0" w:type="auto"/>
            <w:vAlign w:val="center"/>
          </w:tcPr>
          <w:p w:rsidR="004D00CD" w:rsidRPr="000671A7" w:rsidRDefault="00C03FFF" w:rsidP="001B3727">
            <w:pPr>
              <w:bidi w:val="0"/>
              <w:jc w:val="center"/>
              <w:rPr>
                <w:rFonts w:ascii="Times New Roman" w:hAnsi="Times New Roman" w:cs="Times New Roman"/>
                <w:sz w:val="24"/>
                <w:szCs w:val="24"/>
              </w:rPr>
            </w:pPr>
            <w:r w:rsidRPr="000671A7">
              <w:rPr>
                <w:rFonts w:ascii="Times New Roman" w:hAnsi="Times New Roman" w:cs="Times New Roman"/>
                <w:sz w:val="24"/>
                <w:szCs w:val="24"/>
              </w:rPr>
              <w:t>2.22</w:t>
            </w:r>
          </w:p>
        </w:tc>
        <w:tc>
          <w:tcPr>
            <w:tcW w:w="0" w:type="auto"/>
            <w:vAlign w:val="center"/>
          </w:tcPr>
          <w:p w:rsidR="004D00CD" w:rsidRPr="000671A7" w:rsidRDefault="004D00CD"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4D00CD" w:rsidRPr="000671A7" w:rsidRDefault="00C03FFF"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3.15</w:t>
            </w:r>
          </w:p>
        </w:tc>
        <w:tc>
          <w:tcPr>
            <w:tcW w:w="0" w:type="auto"/>
            <w:vAlign w:val="center"/>
          </w:tcPr>
          <w:p w:rsidR="004D00CD" w:rsidRPr="000671A7" w:rsidRDefault="003F3DD2" w:rsidP="001B3727">
            <w:pPr>
              <w:tabs>
                <w:tab w:val="left" w:pos="4680"/>
              </w:tabs>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-0.93</w:t>
            </w:r>
          </w:p>
        </w:tc>
      </w:tr>
    </w:tbl>
    <w:p w:rsidR="002A0FC5" w:rsidRDefault="004D00CD" w:rsidP="001B3727">
      <w:pPr>
        <w:bidi w:val="0"/>
        <w:jc w:val="both"/>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sz w:val="24"/>
          <w:szCs w:val="24"/>
          <w:lang w:val="fr-FR"/>
        </w:rPr>
        <w:t xml:space="preserve">     </w:t>
      </w:r>
    </w:p>
    <w:p w:rsidR="004D00CD" w:rsidRPr="008D1158" w:rsidRDefault="004D00CD" w:rsidP="002A0FC5">
      <w:pPr>
        <w:bidi w:val="0"/>
        <w:jc w:val="center"/>
        <w:rPr>
          <w:rStyle w:val="apple-style-span"/>
          <w:rFonts w:ascii="Times New Roman" w:hAnsi="Times New Roman" w:cs="Times New Roman"/>
          <w:color w:val="000000"/>
          <w:sz w:val="24"/>
          <w:szCs w:val="24"/>
          <w:lang w:val="fr-FR"/>
        </w:rPr>
      </w:pPr>
      <w:r w:rsidRPr="002A0FC5">
        <w:rPr>
          <w:rStyle w:val="apple-style-span"/>
          <w:rFonts w:ascii="Times New Roman" w:hAnsi="Times New Roman" w:cs="Times New Roman"/>
          <w:b/>
          <w:bCs/>
          <w:color w:val="000000"/>
          <w:sz w:val="24"/>
          <w:szCs w:val="24"/>
          <w:lang w:val="fr-FR"/>
        </w:rPr>
        <w:t>Tableau VI.</w:t>
      </w:r>
      <w:r w:rsidR="000671A7" w:rsidRPr="002A0FC5">
        <w:rPr>
          <w:rStyle w:val="apple-style-span"/>
          <w:rFonts w:ascii="Times New Roman" w:hAnsi="Times New Roman" w:cs="Times New Roman"/>
          <w:b/>
          <w:bCs/>
          <w:color w:val="000000"/>
          <w:sz w:val="24"/>
          <w:szCs w:val="24"/>
          <w:lang w:val="fr-FR"/>
        </w:rPr>
        <w:t>4</w:t>
      </w:r>
      <w:r w:rsidRPr="002A0FC5">
        <w:rPr>
          <w:rStyle w:val="apple-style-span"/>
          <w:rFonts w:ascii="Times New Roman" w:hAnsi="Times New Roman" w:cs="Times New Roman"/>
          <w:b/>
          <w:bCs/>
          <w:color w:val="000000"/>
          <w:sz w:val="24"/>
          <w:szCs w:val="24"/>
          <w:lang w:val="fr-FR"/>
        </w:rPr>
        <w:t>:</w:t>
      </w:r>
      <w:r w:rsidRPr="000671A7">
        <w:rPr>
          <w:rStyle w:val="apple-style-span"/>
          <w:rFonts w:ascii="Times New Roman" w:hAnsi="Times New Roman" w:cs="Times New Roman"/>
          <w:color w:val="000000"/>
          <w:sz w:val="24"/>
          <w:szCs w:val="24"/>
          <w:lang w:val="fr-FR"/>
        </w:rPr>
        <w:t xml:space="preserve"> Valeurs des forces</w:t>
      </w:r>
      <w:r w:rsidRPr="000671A7">
        <w:rPr>
          <w:rStyle w:val="apple-style-span"/>
          <w:rFonts w:ascii="Times New Roman" w:hAnsi="Times New Roman" w:cs="Times New Roman"/>
          <w:color w:val="000000"/>
          <w:position w:val="-12"/>
          <w:sz w:val="24"/>
          <w:szCs w:val="24"/>
          <w:lang w:val="fr-FR"/>
        </w:rPr>
        <w:object w:dxaOrig="480" w:dyaOrig="380">
          <v:shape id="_x0000_i1102" type="#_x0000_t75" style="width:23.45pt;height:18.4pt" o:ole="">
            <v:imagedata r:id="rId114" o:title=""/>
          </v:shape>
          <o:OLEObject Type="Embed" ProgID="Equation.DSMT4" ShapeID="_x0000_i1102" DrawAspect="Content" ObjectID="_1413514605" r:id="rId139"/>
        </w:object>
      </w:r>
      <w:r w:rsidRPr="000671A7">
        <w:rPr>
          <w:rStyle w:val="apple-style-span"/>
          <w:rFonts w:ascii="Times New Roman" w:hAnsi="Times New Roman" w:cs="Times New Roman"/>
          <w:color w:val="000000"/>
          <w:sz w:val="24"/>
          <w:szCs w:val="24"/>
          <w:lang w:val="fr-FR"/>
        </w:rPr>
        <w:t>,</w:t>
      </w:r>
      <w:r w:rsidRPr="000671A7">
        <w:rPr>
          <w:rStyle w:val="apple-style-span"/>
          <w:rFonts w:ascii="Times New Roman" w:hAnsi="Times New Roman" w:cs="Times New Roman"/>
          <w:color w:val="000000"/>
          <w:position w:val="-12"/>
          <w:sz w:val="24"/>
          <w:szCs w:val="24"/>
          <w:lang w:val="fr-FR"/>
        </w:rPr>
        <w:object w:dxaOrig="420" w:dyaOrig="380">
          <v:shape id="_x0000_i1103" type="#_x0000_t75" style="width:20.95pt;height:18.4pt" o:ole="">
            <v:imagedata r:id="rId118" o:title=""/>
          </v:shape>
          <o:OLEObject Type="Embed" ProgID="Equation.DSMT4" ShapeID="_x0000_i1103" DrawAspect="Content" ObjectID="_1413514606" r:id="rId140"/>
        </w:object>
      </w:r>
      <w:r w:rsidRPr="000671A7">
        <w:rPr>
          <w:rFonts w:ascii="Times New Roman" w:hAnsi="Times New Roman" w:cs="Times New Roman"/>
          <w:sz w:val="24"/>
          <w:szCs w:val="24"/>
          <w:lang w:val="fr-FR"/>
        </w:rPr>
        <w:t xml:space="preserve">, </w:t>
      </w:r>
      <w:r w:rsidRPr="000671A7">
        <w:rPr>
          <w:rStyle w:val="apple-style-span"/>
          <w:rFonts w:ascii="Times New Roman" w:hAnsi="Times New Roman" w:cs="Times New Roman"/>
          <w:color w:val="000000"/>
          <w:position w:val="-12"/>
          <w:sz w:val="24"/>
          <w:szCs w:val="24"/>
          <w:lang w:val="fr-FR"/>
        </w:rPr>
        <w:object w:dxaOrig="460" w:dyaOrig="380">
          <v:shape id="_x0000_i1104" type="#_x0000_t75" style="width:23.45pt;height:18.4pt" o:ole="">
            <v:imagedata r:id="rId122" o:title=""/>
          </v:shape>
          <o:OLEObject Type="Embed" ProgID="Equation.DSMT4" ShapeID="_x0000_i1104" DrawAspect="Content" ObjectID="_1413514607" r:id="rId141"/>
        </w:object>
      </w:r>
      <w:r w:rsidRPr="000671A7">
        <w:rPr>
          <w:rFonts w:ascii="Times New Roman" w:hAnsi="Times New Roman" w:cs="Times New Roman"/>
          <w:sz w:val="24"/>
          <w:szCs w:val="24"/>
          <w:lang w:val="fr-FR"/>
        </w:rPr>
        <w:t xml:space="preserve">et </w:t>
      </w:r>
      <w:r w:rsidRPr="000671A7">
        <w:rPr>
          <w:rStyle w:val="apple-style-span"/>
          <w:rFonts w:ascii="Times New Roman" w:hAnsi="Times New Roman" w:cs="Times New Roman"/>
          <w:color w:val="000000"/>
          <w:position w:val="-12"/>
          <w:sz w:val="24"/>
          <w:szCs w:val="24"/>
          <w:lang w:val="fr-FR"/>
        </w:rPr>
        <w:object w:dxaOrig="499" w:dyaOrig="380">
          <v:shape id="_x0000_i1105" type="#_x0000_t75" style="width:25.1pt;height:18.4pt" o:ole="">
            <v:imagedata r:id="rId126" o:title=""/>
          </v:shape>
          <o:OLEObject Type="Embed" ProgID="Equation.DSMT4" ShapeID="_x0000_i1105" DrawAspect="Content" ObjectID="_1413514608" r:id="rId142"/>
        </w:object>
      </w:r>
      <w:r w:rsidRPr="000671A7">
        <w:rPr>
          <w:rStyle w:val="apple-style-span"/>
          <w:rFonts w:ascii="Times New Roman" w:hAnsi="Times New Roman" w:cs="Times New Roman"/>
          <w:color w:val="000000"/>
          <w:sz w:val="24"/>
          <w:szCs w:val="24"/>
          <w:lang w:val="fr-FR"/>
        </w:rPr>
        <w:t>des ions 0.2Er</w:t>
      </w:r>
      <w:r w:rsidRPr="000671A7">
        <w:rPr>
          <w:rStyle w:val="apple-style-span"/>
          <w:rFonts w:ascii="Times New Roman" w:hAnsi="Times New Roman" w:cs="Times New Roman"/>
          <w:color w:val="000000"/>
          <w:sz w:val="24"/>
          <w:szCs w:val="24"/>
          <w:vertAlign w:val="superscript"/>
          <w:lang w:val="fr-FR"/>
        </w:rPr>
        <w:t>+3</w:t>
      </w:r>
      <w:r w:rsidR="008D1158">
        <w:rPr>
          <w:rStyle w:val="apple-style-span"/>
          <w:rFonts w:ascii="Times New Roman" w:hAnsi="Times New Roman" w:cs="Times New Roman"/>
          <w:color w:val="000000"/>
          <w:sz w:val="24"/>
          <w:szCs w:val="24"/>
          <w:lang w:val="fr-FR"/>
        </w:rPr>
        <w:t>.</w:t>
      </w:r>
    </w:p>
    <w:p w:rsidR="007B78DC" w:rsidRPr="000671A7" w:rsidRDefault="007B78DC" w:rsidP="0032786D">
      <w:pPr>
        <w:bidi w:val="0"/>
        <w:jc w:val="both"/>
        <w:rPr>
          <w:rStyle w:val="apple-style-span"/>
          <w:rFonts w:ascii="Times New Roman" w:hAnsi="Times New Roman" w:cs="Times New Roman"/>
          <w:b/>
          <w:bCs/>
          <w:i/>
          <w:iCs/>
          <w:color w:val="000000"/>
          <w:sz w:val="24"/>
          <w:szCs w:val="24"/>
          <w:lang w:val="fr-FR"/>
        </w:rPr>
      </w:pPr>
    </w:p>
    <w:tbl>
      <w:tblPr>
        <w:tblStyle w:val="Grilledutableau"/>
        <w:tblW w:w="7253" w:type="dxa"/>
        <w:jc w:val="center"/>
        <w:tblLook w:val="01E0"/>
      </w:tblPr>
      <w:tblGrid>
        <w:gridCol w:w="1300"/>
        <w:gridCol w:w="1191"/>
        <w:gridCol w:w="1308"/>
        <w:gridCol w:w="1308"/>
        <w:gridCol w:w="1308"/>
        <w:gridCol w:w="838"/>
      </w:tblGrid>
      <w:tr w:rsidR="007B78DC" w:rsidRPr="000671A7" w:rsidTr="007B78DC">
        <w:trPr>
          <w:trHeight w:val="771"/>
          <w:jc w:val="center"/>
        </w:trPr>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sz w:val="24"/>
                <w:szCs w:val="24"/>
                <w:lang w:val="fr-FR"/>
              </w:rPr>
              <w:t>Absorption</w:t>
            </w:r>
          </w:p>
        </w:tc>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4"/>
                <w:sz w:val="24"/>
                <w:szCs w:val="24"/>
                <w:lang w:val="fr-FR" w:eastAsia="en-US"/>
              </w:rPr>
              <w:object w:dxaOrig="980" w:dyaOrig="400">
                <v:shape id="_x0000_i1106" type="#_x0000_t75" style="width:48.55pt;height:20.1pt" o:ole="">
                  <v:imagedata r:id="rId79" o:title=""/>
                </v:shape>
                <o:OLEObject Type="Embed" ProgID="Equation.DSMT4" ShapeID="_x0000_i1106" DrawAspect="Content" ObjectID="_1413514609" r:id="rId143"/>
              </w:object>
            </w:r>
          </w:p>
        </w:tc>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position w:val="-12"/>
                <w:sz w:val="24"/>
                <w:szCs w:val="24"/>
                <w:lang w:val="fr-FR"/>
              </w:rPr>
            </w:pPr>
            <w:r w:rsidRPr="000671A7">
              <w:rPr>
                <w:rStyle w:val="apple-style-span"/>
                <w:rFonts w:ascii="Times New Roman" w:hAnsi="Times New Roman" w:cs="Times New Roman"/>
                <w:color w:val="000000"/>
                <w:position w:val="-12"/>
                <w:sz w:val="24"/>
                <w:szCs w:val="24"/>
                <w:lang w:val="fr-FR" w:eastAsia="en-US"/>
              </w:rPr>
              <w:object w:dxaOrig="440" w:dyaOrig="380">
                <v:shape id="_x0000_i1107" type="#_x0000_t75" style="width:21.75pt;height:18.4pt" o:ole="">
                  <v:imagedata r:id="rId81" o:title=""/>
                </v:shape>
                <o:OLEObject Type="Embed" ProgID="Equation.DSMT4" ShapeID="_x0000_i1107" DrawAspect="Content" ObjectID="_1413514610" r:id="rId144"/>
              </w:object>
            </w:r>
          </w:p>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6"/>
                <w:sz w:val="24"/>
                <w:szCs w:val="24"/>
                <w:lang w:val="fr-FR" w:eastAsia="en-US"/>
              </w:rPr>
              <w:object w:dxaOrig="1300" w:dyaOrig="440">
                <v:shape id="_x0000_i1108" type="#_x0000_t75" style="width:54.4pt;height:18.4pt" o:ole="">
                  <v:imagedata r:id="rId83" o:title=""/>
                </v:shape>
                <o:OLEObject Type="Embed" ProgID="Equation.DSMT4" ShapeID="_x0000_i1108" DrawAspect="Content" ObjectID="_1413514611" r:id="rId145"/>
              </w:object>
            </w:r>
          </w:p>
        </w:tc>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position w:val="-12"/>
                <w:sz w:val="24"/>
                <w:szCs w:val="24"/>
                <w:lang w:val="fr-FR"/>
              </w:rPr>
            </w:pPr>
            <w:r w:rsidRPr="000671A7">
              <w:rPr>
                <w:rStyle w:val="apple-style-span"/>
                <w:rFonts w:ascii="Times New Roman" w:hAnsi="Times New Roman" w:cs="Times New Roman"/>
                <w:color w:val="000000"/>
                <w:position w:val="-12"/>
                <w:sz w:val="24"/>
                <w:szCs w:val="24"/>
                <w:lang w:val="fr-FR" w:eastAsia="en-US"/>
              </w:rPr>
              <w:object w:dxaOrig="460" w:dyaOrig="380">
                <v:shape id="_x0000_i1109" type="#_x0000_t75" style="width:23.45pt;height:18.4pt" o:ole="">
                  <v:imagedata r:id="rId85" o:title=""/>
                </v:shape>
                <o:OLEObject Type="Embed" ProgID="Equation.DSMT4" ShapeID="_x0000_i1109" DrawAspect="Content" ObjectID="_1413514612" r:id="rId146"/>
              </w:object>
            </w:r>
          </w:p>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6"/>
                <w:sz w:val="24"/>
                <w:szCs w:val="24"/>
                <w:lang w:val="fr-FR" w:eastAsia="en-US"/>
              </w:rPr>
              <w:object w:dxaOrig="1300" w:dyaOrig="440">
                <v:shape id="_x0000_i1110" type="#_x0000_t75" style="width:54.4pt;height:18.4pt" o:ole="">
                  <v:imagedata r:id="rId83" o:title=""/>
                </v:shape>
                <o:OLEObject Type="Embed" ProgID="Equation.DSMT4" ShapeID="_x0000_i1110" DrawAspect="Content" ObjectID="_1413514613" r:id="rId147"/>
              </w:object>
            </w:r>
          </w:p>
        </w:tc>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position w:val="-12"/>
                <w:sz w:val="24"/>
                <w:szCs w:val="24"/>
                <w:lang w:val="fr-FR"/>
              </w:rPr>
            </w:pPr>
            <w:r w:rsidRPr="000671A7">
              <w:rPr>
                <w:rStyle w:val="apple-style-span"/>
                <w:rFonts w:ascii="Times New Roman" w:hAnsi="Times New Roman" w:cs="Times New Roman"/>
                <w:color w:val="000000"/>
                <w:position w:val="-12"/>
                <w:sz w:val="24"/>
                <w:szCs w:val="24"/>
                <w:lang w:val="fr-FR" w:eastAsia="en-US"/>
              </w:rPr>
              <w:object w:dxaOrig="480" w:dyaOrig="380">
                <v:shape id="_x0000_i1111" type="#_x0000_t75" style="width:23.45pt;height:18.4pt" o:ole="">
                  <v:imagedata r:id="rId88" o:title=""/>
                </v:shape>
                <o:OLEObject Type="Embed" ProgID="Equation.DSMT4" ShapeID="_x0000_i1111" DrawAspect="Content" ObjectID="_1413514614" r:id="rId148"/>
              </w:object>
            </w:r>
          </w:p>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6"/>
                <w:sz w:val="24"/>
                <w:szCs w:val="24"/>
                <w:lang w:val="fr-FR" w:eastAsia="en-US"/>
              </w:rPr>
              <w:object w:dxaOrig="1300" w:dyaOrig="440">
                <v:shape id="_x0000_i1112" type="#_x0000_t75" style="width:54.4pt;height:18.4pt" o:ole="">
                  <v:imagedata r:id="rId83" o:title=""/>
                </v:shape>
                <o:OLEObject Type="Embed" ProgID="Equation.DSMT4" ShapeID="_x0000_i1112" DrawAspect="Content" ObjectID="_1413514615" r:id="rId149"/>
              </w:object>
            </w:r>
          </w:p>
        </w:tc>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2"/>
                <w:sz w:val="24"/>
                <w:szCs w:val="24"/>
                <w:lang w:val="fr-FR" w:eastAsia="en-US"/>
              </w:rPr>
              <w:object w:dxaOrig="499" w:dyaOrig="360">
                <v:shape id="_x0000_i1113" type="#_x0000_t75" style="width:25.1pt;height:17.6pt" o:ole="">
                  <v:imagedata r:id="rId91" o:title=""/>
                </v:shape>
                <o:OLEObject Type="Embed" ProgID="Equation.DSMT4" ShapeID="_x0000_i1113" DrawAspect="Content" ObjectID="_1413514616" r:id="rId150"/>
              </w:object>
            </w:r>
          </w:p>
        </w:tc>
      </w:tr>
      <w:tr w:rsidR="007B78DC" w:rsidRPr="000671A7" w:rsidTr="007B78DC">
        <w:trPr>
          <w:trHeight w:val="292"/>
          <w:jc w:val="center"/>
        </w:trPr>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320" w:dyaOrig="380">
                <v:shape id="_x0000_i1114" type="#_x0000_t75" style="width:50.25pt;height:14.25pt" o:ole="">
                  <v:imagedata r:id="rId93" o:title=""/>
                </v:shape>
                <o:OLEObject Type="Embed" ProgID="Equation.DSMT4" ShapeID="_x0000_i1114" DrawAspect="Content" ObjectID="_1413514617" r:id="rId151"/>
              </w:objec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1530</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2.</w:t>
            </w:r>
            <w:r>
              <w:rPr>
                <w:rFonts w:ascii="Times New Roman" w:hAnsi="Times New Roman" w:cs="Times New Roman"/>
                <w:sz w:val="24"/>
                <w:szCs w:val="24"/>
              </w:rPr>
              <w:t>070</w: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0.6962</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2.</w:t>
            </w:r>
            <w:r>
              <w:rPr>
                <w:rFonts w:ascii="Times New Roman" w:hAnsi="Times New Roman" w:cs="Times New Roman"/>
                <w:sz w:val="24"/>
                <w:szCs w:val="24"/>
              </w:rPr>
              <w:t>045</w:t>
            </w:r>
          </w:p>
        </w:tc>
        <w:tc>
          <w:tcPr>
            <w:tcW w:w="0" w:type="auto"/>
            <w:vAlign w:val="center"/>
          </w:tcPr>
          <w:p w:rsidR="007B78DC" w:rsidRPr="000671A7" w:rsidRDefault="00931340" w:rsidP="001B3727">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0.024</w:t>
            </w:r>
          </w:p>
        </w:tc>
      </w:tr>
      <w:tr w:rsidR="007B78DC" w:rsidRPr="000671A7" w:rsidTr="007B78DC">
        <w:trPr>
          <w:trHeight w:val="292"/>
          <w:jc w:val="center"/>
        </w:trPr>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320" w:dyaOrig="380">
                <v:shape id="_x0000_i1115" type="#_x0000_t75" style="width:48.55pt;height:14.25pt" o:ole="">
                  <v:imagedata r:id="rId95" o:title=""/>
                </v:shape>
                <o:OLEObject Type="Embed" ProgID="Equation.DSMT4" ShapeID="_x0000_i1115" DrawAspect="Content" ObjectID="_1413514618" r:id="rId152"/>
              </w:objec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977</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w:t>
            </w:r>
            <w:r>
              <w:rPr>
                <w:rFonts w:ascii="Times New Roman" w:hAnsi="Times New Roman" w:cs="Times New Roman"/>
                <w:sz w:val="24"/>
                <w:szCs w:val="24"/>
              </w:rPr>
              <w:t>698</w: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0.6</w:t>
            </w:r>
            <w:r>
              <w:rPr>
                <w:rFonts w:ascii="Times New Roman" w:hAnsi="Times New Roman" w:cs="Times New Roman"/>
                <w:sz w:val="24"/>
                <w:szCs w:val="24"/>
              </w:rPr>
              <w:t>46</w:t>
            </w:r>
          </w:p>
        </w:tc>
        <w:tc>
          <w:tcPr>
            <w:tcW w:w="0" w:type="auto"/>
            <w:vAlign w:val="center"/>
          </w:tcPr>
          <w:p w:rsidR="007B78DC" w:rsidRPr="000671A7" w:rsidRDefault="00931340" w:rsidP="001B3727">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0.052</w:t>
            </w:r>
          </w:p>
        </w:tc>
      </w:tr>
      <w:tr w:rsidR="007B78DC" w:rsidRPr="000671A7" w:rsidTr="007B78DC">
        <w:trPr>
          <w:trHeight w:val="292"/>
          <w:jc w:val="center"/>
        </w:trPr>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260" w:dyaOrig="380">
                <v:shape id="_x0000_i1116" type="#_x0000_t75" style="width:46.05pt;height:14.25pt" o:ole="">
                  <v:imagedata r:id="rId97" o:title=""/>
                </v:shape>
                <o:OLEObject Type="Embed" ProgID="Equation.DSMT4" ShapeID="_x0000_i1116" DrawAspect="Content" ObjectID="_1413514619" r:id="rId153"/>
              </w:objec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800</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0.2</w:t>
            </w:r>
            <w:r>
              <w:rPr>
                <w:rFonts w:ascii="Times New Roman" w:hAnsi="Times New Roman" w:cs="Times New Roman"/>
                <w:sz w:val="24"/>
                <w:szCs w:val="24"/>
              </w:rPr>
              <w:t>38</w: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0.3</w:t>
            </w:r>
            <w:r>
              <w:rPr>
                <w:rFonts w:ascii="Times New Roman" w:hAnsi="Times New Roman" w:cs="Times New Roman"/>
                <w:sz w:val="24"/>
                <w:szCs w:val="24"/>
              </w:rPr>
              <w:t>58</w:t>
            </w:r>
          </w:p>
        </w:tc>
        <w:tc>
          <w:tcPr>
            <w:tcW w:w="0" w:type="auto"/>
            <w:vAlign w:val="center"/>
          </w:tcPr>
          <w:p w:rsidR="007B78DC" w:rsidRPr="000671A7" w:rsidRDefault="007E6A85" w:rsidP="001B3727">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-0.12</w:t>
            </w:r>
          </w:p>
        </w:tc>
      </w:tr>
      <w:tr w:rsidR="007B78DC" w:rsidRPr="000671A7" w:rsidTr="007B78DC">
        <w:trPr>
          <w:trHeight w:val="292"/>
          <w:jc w:val="center"/>
        </w:trPr>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300" w:dyaOrig="380">
                <v:shape id="_x0000_i1117" type="#_x0000_t75" style="width:48.55pt;height:14.25pt" o:ole="">
                  <v:imagedata r:id="rId99" o:title=""/>
                </v:shape>
                <o:OLEObject Type="Embed" ProgID="Equation.DSMT4" ShapeID="_x0000_i1117" DrawAspect="Content" ObjectID="_1413514620" r:id="rId154"/>
              </w:objec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652</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1.</w:t>
            </w:r>
            <w:r>
              <w:rPr>
                <w:rFonts w:ascii="Times New Roman" w:hAnsi="Times New Roman" w:cs="Times New Roman"/>
                <w:sz w:val="24"/>
                <w:szCs w:val="24"/>
              </w:rPr>
              <w:t>732</w: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1.6</w:t>
            </w:r>
            <w:r>
              <w:rPr>
                <w:rFonts w:ascii="Times New Roman" w:hAnsi="Times New Roman" w:cs="Times New Roman"/>
                <w:sz w:val="24"/>
                <w:szCs w:val="24"/>
              </w:rPr>
              <w:t>13</w:t>
            </w:r>
          </w:p>
        </w:tc>
        <w:tc>
          <w:tcPr>
            <w:tcW w:w="0" w:type="auto"/>
            <w:vAlign w:val="center"/>
          </w:tcPr>
          <w:p w:rsidR="007B78DC" w:rsidRPr="000671A7" w:rsidRDefault="007E6A85" w:rsidP="001B3727">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0.119</w:t>
            </w:r>
          </w:p>
        </w:tc>
      </w:tr>
      <w:tr w:rsidR="007B78DC" w:rsidRPr="000671A7" w:rsidTr="007B78DC">
        <w:trPr>
          <w:trHeight w:val="292"/>
          <w:jc w:val="center"/>
        </w:trPr>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300" w:dyaOrig="380">
                <v:shape id="_x0000_i1118" type="#_x0000_t75" style="width:48.55pt;height:14.25pt" o:ole="">
                  <v:imagedata r:id="rId101" o:title=""/>
                </v:shape>
                <o:OLEObject Type="Embed" ProgID="Equation.DSMT4" ShapeID="_x0000_i1118" DrawAspect="Content" ObjectID="_1413514621" r:id="rId155"/>
              </w:objec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544</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w:t>
            </w:r>
            <w:r>
              <w:rPr>
                <w:rFonts w:ascii="Times New Roman" w:hAnsi="Times New Roman" w:cs="Times New Roman"/>
                <w:sz w:val="24"/>
                <w:szCs w:val="24"/>
              </w:rPr>
              <w:t>623</w: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0.26</w:t>
            </w:r>
            <w:r>
              <w:rPr>
                <w:rFonts w:ascii="Times New Roman" w:hAnsi="Times New Roman" w:cs="Times New Roman"/>
                <w:sz w:val="24"/>
                <w:szCs w:val="24"/>
              </w:rPr>
              <w:t>0</w:t>
            </w:r>
          </w:p>
        </w:tc>
        <w:tc>
          <w:tcPr>
            <w:tcW w:w="0" w:type="auto"/>
            <w:vAlign w:val="center"/>
          </w:tcPr>
          <w:p w:rsidR="007B78DC" w:rsidRPr="000671A7" w:rsidRDefault="007E6A85" w:rsidP="001B3727">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0.363</w:t>
            </w:r>
          </w:p>
        </w:tc>
      </w:tr>
      <w:tr w:rsidR="007B78DC" w:rsidRPr="000671A7" w:rsidTr="007B78DC">
        <w:trPr>
          <w:trHeight w:val="292"/>
          <w:jc w:val="center"/>
        </w:trPr>
        <w:tc>
          <w:tcPr>
            <w:tcW w:w="0" w:type="auto"/>
            <w:vAlign w:val="center"/>
          </w:tcPr>
          <w:p w:rsidR="007B78DC" w:rsidRPr="000671A7" w:rsidRDefault="007B78DC" w:rsidP="001B3727">
            <w:pPr>
              <w:bidi w:val="0"/>
              <w:jc w:val="center"/>
              <w:rPr>
                <w:rFonts w:ascii="Times New Roman" w:hAnsi="Times New Roman" w:cs="Times New Roman"/>
                <w:sz w:val="24"/>
                <w:szCs w:val="24"/>
                <w:lang w:val="fr-FR" w:bidi="ar-DZ"/>
              </w:rPr>
            </w:pPr>
            <w:r w:rsidRPr="000671A7">
              <w:rPr>
                <w:rFonts w:ascii="Times New Roman" w:hAnsi="Times New Roman" w:cs="Times New Roman"/>
                <w:position w:val="-12"/>
                <w:sz w:val="24"/>
                <w:szCs w:val="24"/>
                <w:lang w:val="fr-FR" w:eastAsia="en-US" w:bidi="ar-DZ"/>
              </w:rPr>
              <w:object w:dxaOrig="1420" w:dyaOrig="380">
                <v:shape id="_x0000_i1119" type="#_x0000_t75" style="width:52.75pt;height:14.25pt" o:ole="">
                  <v:imagedata r:id="rId103" o:title=""/>
                </v:shape>
                <o:OLEObject Type="Embed" ProgID="Equation.DSMT4" ShapeID="_x0000_i1119" DrawAspect="Content" ObjectID="_1413514622" r:id="rId156"/>
              </w:objec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522</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5.</w:t>
            </w:r>
            <w:r>
              <w:rPr>
                <w:rFonts w:ascii="Times New Roman" w:hAnsi="Times New Roman" w:cs="Times New Roman"/>
                <w:sz w:val="24"/>
                <w:szCs w:val="24"/>
              </w:rPr>
              <w:t>457</w: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5.</w:t>
            </w:r>
            <w:r>
              <w:rPr>
                <w:rFonts w:ascii="Times New Roman" w:hAnsi="Times New Roman" w:cs="Times New Roman"/>
                <w:sz w:val="24"/>
                <w:szCs w:val="24"/>
              </w:rPr>
              <w:t>460</w:t>
            </w:r>
          </w:p>
        </w:tc>
        <w:tc>
          <w:tcPr>
            <w:tcW w:w="0" w:type="auto"/>
            <w:vAlign w:val="center"/>
          </w:tcPr>
          <w:p w:rsidR="007B78DC" w:rsidRPr="000671A7" w:rsidRDefault="007E6A85" w:rsidP="001B3727">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-0.003</w:t>
            </w:r>
          </w:p>
        </w:tc>
      </w:tr>
      <w:tr w:rsidR="007B78DC" w:rsidRPr="000671A7" w:rsidTr="007B78DC">
        <w:trPr>
          <w:trHeight w:val="336"/>
          <w:jc w:val="center"/>
        </w:trPr>
        <w:tc>
          <w:tcPr>
            <w:tcW w:w="0" w:type="auto"/>
            <w:vAlign w:val="center"/>
          </w:tcPr>
          <w:p w:rsidR="007B78DC" w:rsidRPr="000671A7" w:rsidRDefault="007B78DC" w:rsidP="001B3727">
            <w:pPr>
              <w:bidi w:val="0"/>
              <w:jc w:val="center"/>
              <w:rPr>
                <w:rFonts w:ascii="Times New Roman" w:hAnsi="Times New Roman" w:cs="Times New Roman"/>
                <w:sz w:val="24"/>
                <w:szCs w:val="24"/>
                <w:lang w:val="fr-FR" w:bidi="ar-DZ"/>
              </w:rPr>
            </w:pPr>
            <w:r w:rsidRPr="000671A7">
              <w:rPr>
                <w:rFonts w:ascii="Times New Roman" w:hAnsi="Times New Roman" w:cs="Times New Roman"/>
                <w:position w:val="-12"/>
                <w:sz w:val="24"/>
                <w:szCs w:val="24"/>
                <w:lang w:val="fr-FR" w:eastAsia="en-US" w:bidi="ar-DZ"/>
              </w:rPr>
              <w:object w:dxaOrig="1300" w:dyaOrig="380">
                <v:shape id="_x0000_i1120" type="#_x0000_t75" style="width:48.55pt;height:14.25pt" o:ole="">
                  <v:imagedata r:id="rId105" o:title=""/>
                </v:shape>
                <o:OLEObject Type="Embed" ProgID="Equation.DSMT4" ShapeID="_x0000_i1120" DrawAspect="Content" ObjectID="_1413514623" r:id="rId157"/>
              </w:objec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489</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0.7</w:t>
            </w:r>
            <w:r>
              <w:rPr>
                <w:rFonts w:ascii="Times New Roman" w:hAnsi="Times New Roman" w:cs="Times New Roman"/>
                <w:sz w:val="24"/>
                <w:szCs w:val="24"/>
              </w:rPr>
              <w:t>29</w: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7B78DC" w:rsidRPr="000671A7" w:rsidRDefault="007B78DC" w:rsidP="001B3727">
            <w:pPr>
              <w:bidi w:val="0"/>
              <w:jc w:val="center"/>
              <w:rPr>
                <w:rFonts w:ascii="Times New Roman" w:hAnsi="Times New Roman" w:cs="Times New Roman"/>
                <w:sz w:val="24"/>
                <w:szCs w:val="24"/>
              </w:rPr>
            </w:pPr>
            <w:r w:rsidRPr="000671A7">
              <w:rPr>
                <w:rFonts w:ascii="Times New Roman" w:hAnsi="Times New Roman" w:cs="Times New Roman"/>
                <w:sz w:val="24"/>
                <w:szCs w:val="24"/>
              </w:rPr>
              <w:t>1.0</w:t>
            </w:r>
            <w:r>
              <w:rPr>
                <w:rFonts w:ascii="Times New Roman" w:hAnsi="Times New Roman" w:cs="Times New Roman"/>
                <w:sz w:val="24"/>
                <w:szCs w:val="24"/>
              </w:rPr>
              <w:t>32</w:t>
            </w:r>
          </w:p>
        </w:tc>
        <w:tc>
          <w:tcPr>
            <w:tcW w:w="0" w:type="auto"/>
            <w:vAlign w:val="center"/>
          </w:tcPr>
          <w:p w:rsidR="007B78DC" w:rsidRPr="000671A7" w:rsidRDefault="007E6A85" w:rsidP="001B3727">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-0.303</w:t>
            </w:r>
          </w:p>
        </w:tc>
      </w:tr>
    </w:tbl>
    <w:p w:rsidR="007B78DC" w:rsidRPr="000671A7" w:rsidRDefault="007B78DC" w:rsidP="001B3727">
      <w:pPr>
        <w:bidi w:val="0"/>
        <w:spacing w:after="0" w:line="240" w:lineRule="auto"/>
        <w:jc w:val="both"/>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6"/>
          <w:sz w:val="24"/>
          <w:szCs w:val="24"/>
          <w:lang w:val="fr-FR"/>
        </w:rPr>
        <w:tab/>
        <w:t xml:space="preserve"> </w:t>
      </w:r>
      <w:r w:rsidRPr="000671A7">
        <w:rPr>
          <w:rStyle w:val="apple-style-span"/>
          <w:rFonts w:ascii="Times New Roman" w:hAnsi="Times New Roman" w:cs="Times New Roman"/>
          <w:color w:val="000000"/>
          <w:sz w:val="24"/>
          <w:szCs w:val="24"/>
          <w:lang w:val="fr-FR"/>
        </w:rPr>
        <w:t> RMS ;</w:t>
      </w:r>
      <w:r w:rsidRPr="000671A7">
        <w:rPr>
          <w:rStyle w:val="apple-style-span"/>
          <w:rFonts w:ascii="Times New Roman" w:hAnsi="Times New Roman" w:cs="Times New Roman"/>
          <w:color w:val="000000"/>
          <w:sz w:val="24"/>
          <w:szCs w:val="24"/>
        </w:rPr>
        <w:t xml:space="preserve"> 0.0</w:t>
      </w:r>
      <w:r>
        <w:rPr>
          <w:rStyle w:val="apple-style-span"/>
          <w:rFonts w:ascii="Times New Roman" w:hAnsi="Times New Roman" w:cs="Times New Roman"/>
          <w:color w:val="000000"/>
          <w:sz w:val="24"/>
          <w:szCs w:val="24"/>
        </w:rPr>
        <w:t>673</w:t>
      </w:r>
      <w:r w:rsidRPr="000671A7">
        <w:rPr>
          <w:rStyle w:val="apple-style-span"/>
          <w:rFonts w:ascii="Times New Roman" w:hAnsi="Times New Roman" w:cs="Times New Roman"/>
          <w:color w:val="000000"/>
          <w:sz w:val="24"/>
          <w:szCs w:val="24"/>
          <w:lang w:val="fr-FR"/>
        </w:rPr>
        <w:t xml:space="preserve"> 10</w:t>
      </w:r>
      <w:r w:rsidRPr="000671A7">
        <w:rPr>
          <w:rStyle w:val="apple-style-span"/>
          <w:rFonts w:ascii="Times New Roman" w:hAnsi="Times New Roman" w:cs="Times New Roman"/>
          <w:color w:val="000000"/>
          <w:sz w:val="24"/>
          <w:szCs w:val="24"/>
          <w:vertAlign w:val="superscript"/>
          <w:lang w:val="fr-FR"/>
        </w:rPr>
        <w:t>-20</w:t>
      </w:r>
      <w:r w:rsidRPr="000671A7">
        <w:rPr>
          <w:rStyle w:val="apple-style-span"/>
          <w:rFonts w:ascii="Times New Roman" w:hAnsi="Times New Roman" w:cs="Times New Roman"/>
          <w:color w:val="000000"/>
          <w:sz w:val="24"/>
          <w:szCs w:val="24"/>
          <w:lang w:val="fr-FR"/>
        </w:rPr>
        <w:t xml:space="preserve"> cm</w:t>
      </w:r>
      <w:r w:rsidRPr="000671A7">
        <w:rPr>
          <w:rStyle w:val="apple-style-span"/>
          <w:rFonts w:ascii="Times New Roman" w:hAnsi="Times New Roman" w:cs="Times New Roman"/>
          <w:color w:val="000000"/>
          <w:sz w:val="24"/>
          <w:szCs w:val="24"/>
          <w:vertAlign w:val="superscript"/>
          <w:lang w:val="fr-FR"/>
        </w:rPr>
        <w:t>2</w:t>
      </w:r>
    </w:p>
    <w:p w:rsidR="002A0FC5" w:rsidRDefault="002A0FC5" w:rsidP="001B3727">
      <w:pPr>
        <w:bidi w:val="0"/>
        <w:spacing w:after="0" w:line="240" w:lineRule="auto"/>
        <w:jc w:val="center"/>
        <w:rPr>
          <w:rStyle w:val="apple-style-span"/>
          <w:rFonts w:ascii="Times New Roman" w:hAnsi="Times New Roman" w:cs="Times New Roman"/>
          <w:b/>
          <w:bCs/>
          <w:color w:val="000000"/>
          <w:sz w:val="24"/>
          <w:szCs w:val="24"/>
          <w:lang w:val="fr-FR"/>
        </w:rPr>
      </w:pPr>
    </w:p>
    <w:p w:rsidR="007B78DC" w:rsidRPr="008D1158" w:rsidRDefault="007B78DC" w:rsidP="002A0FC5">
      <w:pPr>
        <w:bidi w:val="0"/>
        <w:spacing w:after="0" w:line="240" w:lineRule="auto"/>
        <w:jc w:val="center"/>
        <w:rPr>
          <w:rStyle w:val="apple-style-span"/>
          <w:rFonts w:ascii="Times New Roman" w:hAnsi="Times New Roman" w:cs="Times New Roman"/>
          <w:color w:val="000000"/>
          <w:sz w:val="24"/>
          <w:szCs w:val="24"/>
          <w:lang w:val="fr-FR"/>
        </w:rPr>
      </w:pPr>
      <w:r w:rsidRPr="002A0FC5">
        <w:rPr>
          <w:rStyle w:val="apple-style-span"/>
          <w:rFonts w:ascii="Times New Roman" w:hAnsi="Times New Roman" w:cs="Times New Roman"/>
          <w:b/>
          <w:bCs/>
          <w:color w:val="000000"/>
          <w:sz w:val="24"/>
          <w:szCs w:val="24"/>
          <w:lang w:val="fr-FR"/>
        </w:rPr>
        <w:t>Tableau VI.5</w:t>
      </w:r>
      <w:r w:rsidRPr="000671A7">
        <w:rPr>
          <w:rStyle w:val="apple-style-span"/>
          <w:rFonts w:ascii="Times New Roman" w:hAnsi="Times New Roman" w:cs="Times New Roman"/>
          <w:color w:val="000000"/>
          <w:sz w:val="24"/>
          <w:szCs w:val="24"/>
          <w:lang w:val="fr-FR"/>
        </w:rPr>
        <w:t> : Valeurs des forces</w:t>
      </w:r>
      <w:r w:rsidRPr="000671A7">
        <w:rPr>
          <w:rFonts w:ascii="Times New Roman" w:hAnsi="Times New Roman" w:cs="Times New Roman"/>
          <w:position w:val="-12"/>
          <w:sz w:val="24"/>
          <w:szCs w:val="24"/>
          <w:lang w:val="fr-FR"/>
        </w:rPr>
        <w:object w:dxaOrig="440" w:dyaOrig="380">
          <v:shape id="_x0000_i1121" type="#_x0000_t75" style="width:21.75pt;height:18.4pt" o:ole="">
            <v:imagedata r:id="rId107" o:title=""/>
          </v:shape>
          <o:OLEObject Type="Embed" ProgID="Equation.DSMT4" ShapeID="_x0000_i1121" DrawAspect="Content" ObjectID="_1413514624" r:id="rId158"/>
        </w:object>
      </w:r>
      <w:r w:rsidRPr="000671A7">
        <w:rPr>
          <w:rStyle w:val="apple-style-span"/>
          <w:rFonts w:ascii="Times New Roman" w:hAnsi="Times New Roman" w:cs="Times New Roman"/>
          <w:color w:val="000000"/>
          <w:sz w:val="24"/>
          <w:szCs w:val="24"/>
          <w:lang w:val="fr-FR"/>
        </w:rPr>
        <w:t>,</w:t>
      </w:r>
      <w:r w:rsidRPr="000671A7">
        <w:rPr>
          <w:rStyle w:val="apple-style-span"/>
          <w:rFonts w:ascii="Times New Roman" w:hAnsi="Times New Roman" w:cs="Times New Roman"/>
          <w:color w:val="000000"/>
          <w:position w:val="-12"/>
          <w:sz w:val="24"/>
          <w:szCs w:val="24"/>
          <w:lang w:val="fr-FR"/>
        </w:rPr>
        <w:object w:dxaOrig="480" w:dyaOrig="380">
          <v:shape id="_x0000_i1122" type="#_x0000_t75" style="width:23.45pt;height:18.4pt" o:ole="">
            <v:imagedata r:id="rId109" o:title=""/>
          </v:shape>
          <o:OLEObject Type="Embed" ProgID="Equation.DSMT4" ShapeID="_x0000_i1122" DrawAspect="Content" ObjectID="_1413514625" r:id="rId159"/>
        </w:object>
      </w:r>
      <w:r w:rsidRPr="000671A7">
        <w:rPr>
          <w:rStyle w:val="apple-style-span"/>
          <w:rFonts w:ascii="Times New Roman" w:hAnsi="Times New Roman" w:cs="Times New Roman"/>
          <w:color w:val="000000"/>
          <w:position w:val="-12"/>
          <w:sz w:val="24"/>
          <w:szCs w:val="24"/>
          <w:lang w:val="fr-FR"/>
        </w:rPr>
        <w:t xml:space="preserve"> </w:t>
      </w:r>
      <w:r w:rsidRPr="000671A7">
        <w:rPr>
          <w:rFonts w:ascii="Times New Roman" w:hAnsi="Times New Roman" w:cs="Times New Roman"/>
          <w:sz w:val="24"/>
          <w:szCs w:val="24"/>
          <w:lang w:val="fr-FR"/>
        </w:rPr>
        <w:t xml:space="preserve">et </w:t>
      </w:r>
      <w:r w:rsidRPr="000671A7">
        <w:rPr>
          <w:rStyle w:val="apple-style-span"/>
          <w:rFonts w:ascii="Times New Roman" w:hAnsi="Times New Roman" w:cs="Times New Roman"/>
          <w:color w:val="000000"/>
          <w:position w:val="-12"/>
          <w:sz w:val="24"/>
          <w:szCs w:val="24"/>
          <w:lang w:val="fr-FR"/>
        </w:rPr>
        <w:object w:dxaOrig="400" w:dyaOrig="380">
          <v:shape id="_x0000_i1123" type="#_x0000_t75" style="width:17.6pt;height:18.4pt" o:ole="">
            <v:imagedata r:id="rId111" o:title=""/>
          </v:shape>
          <o:OLEObject Type="Embed" ProgID="Equation.DSMT4" ShapeID="_x0000_i1123" DrawAspect="Content" ObjectID="_1413514626" r:id="rId160"/>
        </w:object>
      </w:r>
      <w:r w:rsidRPr="000671A7">
        <w:rPr>
          <w:rFonts w:ascii="Times New Roman" w:hAnsi="Times New Roman" w:cs="Times New Roman"/>
          <w:sz w:val="24"/>
          <w:szCs w:val="24"/>
          <w:lang w:val="fr-FR"/>
        </w:rPr>
        <w:t xml:space="preserve"> </w:t>
      </w:r>
      <w:r w:rsidRPr="000671A7">
        <w:rPr>
          <w:rStyle w:val="apple-style-span"/>
          <w:rFonts w:ascii="Times New Roman" w:hAnsi="Times New Roman" w:cs="Times New Roman"/>
          <w:color w:val="000000"/>
          <w:sz w:val="24"/>
          <w:szCs w:val="24"/>
          <w:lang w:val="fr-FR"/>
        </w:rPr>
        <w:t>des ions 0.</w:t>
      </w:r>
      <w:r>
        <w:rPr>
          <w:rStyle w:val="apple-style-span"/>
          <w:rFonts w:ascii="Times New Roman" w:hAnsi="Times New Roman" w:cs="Times New Roman"/>
          <w:color w:val="000000"/>
          <w:sz w:val="24"/>
          <w:szCs w:val="24"/>
          <w:lang w:val="fr-FR"/>
        </w:rPr>
        <w:t xml:space="preserve">3 </w:t>
      </w:r>
      <w:r w:rsidRPr="000671A7">
        <w:rPr>
          <w:rStyle w:val="apple-style-span"/>
          <w:rFonts w:ascii="Times New Roman" w:hAnsi="Times New Roman" w:cs="Times New Roman"/>
          <w:color w:val="000000"/>
          <w:sz w:val="24"/>
          <w:szCs w:val="24"/>
          <w:lang w:val="fr-FR"/>
        </w:rPr>
        <w:t>Er</w:t>
      </w:r>
      <w:r w:rsidRPr="000671A7">
        <w:rPr>
          <w:rStyle w:val="apple-style-span"/>
          <w:rFonts w:ascii="Times New Roman" w:hAnsi="Times New Roman" w:cs="Times New Roman"/>
          <w:color w:val="000000"/>
          <w:sz w:val="24"/>
          <w:szCs w:val="24"/>
          <w:vertAlign w:val="superscript"/>
          <w:lang w:val="fr-FR"/>
        </w:rPr>
        <w:t>+3</w:t>
      </w:r>
      <w:r w:rsidR="008D1158">
        <w:rPr>
          <w:rStyle w:val="apple-style-span"/>
          <w:rFonts w:ascii="Times New Roman" w:hAnsi="Times New Roman" w:cs="Times New Roman"/>
          <w:color w:val="000000"/>
          <w:sz w:val="24"/>
          <w:szCs w:val="24"/>
          <w:lang w:val="fr-FR"/>
        </w:rPr>
        <w:t>.</w:t>
      </w:r>
    </w:p>
    <w:p w:rsidR="007B78DC" w:rsidRDefault="007B78DC" w:rsidP="0032786D">
      <w:pPr>
        <w:bidi w:val="0"/>
        <w:jc w:val="both"/>
        <w:rPr>
          <w:rStyle w:val="apple-style-span"/>
          <w:rFonts w:ascii="Times New Roman" w:hAnsi="Times New Roman" w:cs="Times New Roman"/>
          <w:b/>
          <w:bCs/>
          <w:i/>
          <w:iCs/>
          <w:color w:val="000000"/>
          <w:sz w:val="24"/>
          <w:szCs w:val="24"/>
          <w:lang w:val="fr-FR"/>
        </w:rPr>
      </w:pPr>
    </w:p>
    <w:p w:rsidR="002A0FC5" w:rsidRDefault="002A0FC5" w:rsidP="002A0FC5">
      <w:pPr>
        <w:bidi w:val="0"/>
        <w:jc w:val="both"/>
        <w:rPr>
          <w:rStyle w:val="apple-style-span"/>
          <w:rFonts w:ascii="Times New Roman" w:hAnsi="Times New Roman" w:cs="Times New Roman"/>
          <w:b/>
          <w:bCs/>
          <w:i/>
          <w:iCs/>
          <w:color w:val="000000"/>
          <w:sz w:val="24"/>
          <w:szCs w:val="24"/>
          <w:lang w:val="fr-FR"/>
        </w:rPr>
      </w:pPr>
    </w:p>
    <w:p w:rsidR="002A0FC5" w:rsidRPr="000671A7" w:rsidRDefault="002A0FC5" w:rsidP="002A0FC5">
      <w:pPr>
        <w:bidi w:val="0"/>
        <w:jc w:val="both"/>
        <w:rPr>
          <w:rStyle w:val="apple-style-span"/>
          <w:rFonts w:ascii="Times New Roman" w:hAnsi="Times New Roman" w:cs="Times New Roman"/>
          <w:b/>
          <w:bCs/>
          <w:i/>
          <w:iCs/>
          <w:color w:val="000000"/>
          <w:sz w:val="24"/>
          <w:szCs w:val="24"/>
          <w:lang w:val="fr-FR"/>
        </w:rPr>
      </w:pPr>
    </w:p>
    <w:tbl>
      <w:tblPr>
        <w:tblStyle w:val="Grilledutableau"/>
        <w:tblW w:w="0" w:type="auto"/>
        <w:jc w:val="center"/>
        <w:tblLook w:val="01E0"/>
      </w:tblPr>
      <w:tblGrid>
        <w:gridCol w:w="1296"/>
        <w:gridCol w:w="1188"/>
        <w:gridCol w:w="1438"/>
        <w:gridCol w:w="1438"/>
        <w:gridCol w:w="1438"/>
        <w:gridCol w:w="1438"/>
        <w:gridCol w:w="716"/>
      </w:tblGrid>
      <w:tr w:rsidR="007B78DC" w:rsidRPr="000671A7" w:rsidTr="001B3727">
        <w:trPr>
          <w:trHeight w:val="367"/>
          <w:jc w:val="center"/>
        </w:trPr>
        <w:tc>
          <w:tcPr>
            <w:tcW w:w="0" w:type="auto"/>
            <w:vAlign w:val="center"/>
          </w:tcPr>
          <w:p w:rsidR="007B78DC" w:rsidRPr="000671A7" w:rsidRDefault="00625F84"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sz w:val="24"/>
                <w:szCs w:val="24"/>
                <w:lang w:val="fr-FR"/>
              </w:rPr>
              <w:t>A</w:t>
            </w:r>
            <w:r w:rsidR="007B78DC" w:rsidRPr="000671A7">
              <w:rPr>
                <w:rStyle w:val="apple-style-span"/>
                <w:rFonts w:ascii="Times New Roman" w:hAnsi="Times New Roman" w:cs="Times New Roman"/>
                <w:color w:val="000000"/>
                <w:sz w:val="24"/>
                <w:szCs w:val="24"/>
                <w:lang w:val="fr-FR"/>
              </w:rPr>
              <w:t>bsorption</w:t>
            </w:r>
          </w:p>
        </w:tc>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4"/>
                <w:sz w:val="24"/>
                <w:szCs w:val="24"/>
                <w:lang w:val="fr-FR" w:eastAsia="en-US"/>
              </w:rPr>
              <w:object w:dxaOrig="980" w:dyaOrig="400">
                <v:shape id="_x0000_i1124" type="#_x0000_t75" style="width:48.55pt;height:20.1pt" o:ole="">
                  <v:imagedata r:id="rId79" o:title=""/>
                </v:shape>
                <o:OLEObject Type="Embed" ProgID="Equation.DSMT4" ShapeID="_x0000_i1124" DrawAspect="Content" ObjectID="_1413514627" r:id="rId161"/>
              </w:object>
            </w:r>
          </w:p>
        </w:tc>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2"/>
                <w:sz w:val="24"/>
                <w:szCs w:val="24"/>
                <w:lang w:val="fr-FR" w:eastAsia="en-US"/>
              </w:rPr>
              <w:object w:dxaOrig="480" w:dyaOrig="380">
                <v:shape id="_x0000_i1125" type="#_x0000_t75" style="width:23.45pt;height:18.4pt" o:ole="">
                  <v:imagedata r:id="rId114" o:title=""/>
                </v:shape>
                <o:OLEObject Type="Embed" ProgID="Equation.DSMT4" ShapeID="_x0000_i1125" DrawAspect="Content" ObjectID="_1413514628" r:id="rId162"/>
              </w:object>
            </w:r>
          </w:p>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6"/>
                <w:sz w:val="24"/>
                <w:szCs w:val="24"/>
                <w:lang w:val="fr-FR" w:eastAsia="en-US"/>
              </w:rPr>
              <w:object w:dxaOrig="1219" w:dyaOrig="440">
                <v:shape id="_x0000_i1126" type="#_x0000_t75" style="width:61.1pt;height:21.75pt" o:ole="">
                  <v:imagedata r:id="rId116" o:title=""/>
                </v:shape>
                <o:OLEObject Type="Embed" ProgID="Equation.DSMT4" ShapeID="_x0000_i1126" DrawAspect="Content" ObjectID="_1413514629" r:id="rId163"/>
              </w:object>
            </w:r>
          </w:p>
        </w:tc>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2"/>
                <w:sz w:val="24"/>
                <w:szCs w:val="24"/>
                <w:lang w:val="fr-FR" w:eastAsia="en-US"/>
              </w:rPr>
              <w:object w:dxaOrig="420" w:dyaOrig="380">
                <v:shape id="_x0000_i1127" type="#_x0000_t75" style="width:20.95pt;height:18.4pt" o:ole="">
                  <v:imagedata r:id="rId118" o:title=""/>
                </v:shape>
                <o:OLEObject Type="Embed" ProgID="Equation.DSMT4" ShapeID="_x0000_i1127" DrawAspect="Content" ObjectID="_1413514630" r:id="rId164"/>
              </w:object>
            </w:r>
          </w:p>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6"/>
                <w:sz w:val="24"/>
                <w:szCs w:val="24"/>
                <w:lang w:val="fr-FR" w:eastAsia="en-US"/>
              </w:rPr>
              <w:object w:dxaOrig="1219" w:dyaOrig="440">
                <v:shape id="_x0000_i1128" type="#_x0000_t75" style="width:61.1pt;height:21.75pt" o:ole="">
                  <v:imagedata r:id="rId120" o:title=""/>
                </v:shape>
                <o:OLEObject Type="Embed" ProgID="Equation.DSMT4" ShapeID="_x0000_i1128" DrawAspect="Content" ObjectID="_1413514631" r:id="rId165"/>
              </w:object>
            </w:r>
          </w:p>
        </w:tc>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2"/>
                <w:sz w:val="24"/>
                <w:szCs w:val="24"/>
                <w:lang w:val="fr-FR" w:eastAsia="en-US"/>
              </w:rPr>
              <w:object w:dxaOrig="460" w:dyaOrig="380">
                <v:shape id="_x0000_i1129" type="#_x0000_t75" style="width:23.45pt;height:18.4pt" o:ole="">
                  <v:imagedata r:id="rId122" o:title=""/>
                </v:shape>
                <o:OLEObject Type="Embed" ProgID="Equation.DSMT4" ShapeID="_x0000_i1129" DrawAspect="Content" ObjectID="_1413514632" r:id="rId166"/>
              </w:object>
            </w:r>
          </w:p>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6"/>
                <w:sz w:val="24"/>
                <w:szCs w:val="24"/>
                <w:lang w:val="fr-FR" w:eastAsia="en-US"/>
              </w:rPr>
              <w:object w:dxaOrig="1219" w:dyaOrig="440">
                <v:shape id="_x0000_i1130" type="#_x0000_t75" style="width:61.1pt;height:21.75pt" o:ole="">
                  <v:imagedata r:id="rId124" o:title=""/>
                </v:shape>
                <o:OLEObject Type="Embed" ProgID="Equation.DSMT4" ShapeID="_x0000_i1130" DrawAspect="Content" ObjectID="_1413514633" r:id="rId167"/>
              </w:object>
            </w:r>
          </w:p>
        </w:tc>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2"/>
                <w:sz w:val="24"/>
                <w:szCs w:val="24"/>
                <w:lang w:val="fr-FR" w:eastAsia="en-US"/>
              </w:rPr>
              <w:object w:dxaOrig="499" w:dyaOrig="380">
                <v:shape id="_x0000_i1131" type="#_x0000_t75" style="width:25.1pt;height:18.4pt" o:ole="">
                  <v:imagedata r:id="rId126" o:title=""/>
                </v:shape>
                <o:OLEObject Type="Embed" ProgID="Equation.DSMT4" ShapeID="_x0000_i1131" DrawAspect="Content" ObjectID="_1413514634" r:id="rId168"/>
              </w:object>
            </w:r>
          </w:p>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6"/>
                <w:sz w:val="24"/>
                <w:szCs w:val="24"/>
                <w:lang w:val="fr-FR" w:eastAsia="en-US"/>
              </w:rPr>
              <w:object w:dxaOrig="1219" w:dyaOrig="440">
                <v:shape id="_x0000_i1132" type="#_x0000_t75" style="width:61.1pt;height:21.75pt" o:ole="">
                  <v:imagedata r:id="rId128" o:title=""/>
                </v:shape>
                <o:OLEObject Type="Embed" ProgID="Equation.DSMT4" ShapeID="_x0000_i1132" DrawAspect="Content" ObjectID="_1413514635" r:id="rId169"/>
              </w:object>
            </w:r>
          </w:p>
        </w:tc>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position w:val="-12"/>
                <w:sz w:val="24"/>
                <w:szCs w:val="24"/>
                <w:lang w:val="fr-FR" w:eastAsia="en-US"/>
              </w:rPr>
              <w:object w:dxaOrig="360" w:dyaOrig="360">
                <v:shape id="_x0000_i1133" type="#_x0000_t75" style="width:17.6pt;height:17.6pt" o:ole="">
                  <v:imagedata r:id="rId130" o:title=""/>
                </v:shape>
                <o:OLEObject Type="Embed" ProgID="Equation.DSMT4" ShapeID="_x0000_i1133" DrawAspect="Content" ObjectID="_1413514636" r:id="rId170"/>
              </w:object>
            </w:r>
          </w:p>
        </w:tc>
      </w:tr>
      <w:tr w:rsidR="007B78DC" w:rsidRPr="000671A7" w:rsidTr="001B3727">
        <w:trPr>
          <w:trHeight w:val="328"/>
          <w:jc w:val="center"/>
        </w:trPr>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320" w:dyaOrig="380">
                <v:shape id="_x0000_i1134" type="#_x0000_t75" style="width:50.25pt;height:14.25pt" o:ole="">
                  <v:imagedata r:id="rId93" o:title=""/>
                </v:shape>
                <o:OLEObject Type="Embed" ProgID="Equation.DSMT4" ShapeID="_x0000_i1134" DrawAspect="Content" ObjectID="_1413514637" r:id="rId171"/>
              </w:objec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1530</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2.4</w:t>
            </w:r>
            <w:r w:rsidR="00B052A9">
              <w:rPr>
                <w:rFonts w:ascii="Times New Roman" w:hAnsi="Times New Roman" w:cs="Times New Roman"/>
                <w:sz w:val="24"/>
                <w:szCs w:val="24"/>
              </w:rPr>
              <w:t>0</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1.</w:t>
            </w:r>
            <w:r w:rsidR="00B052A9">
              <w:rPr>
                <w:rFonts w:ascii="Times New Roman" w:hAnsi="Times New Roman" w:cs="Times New Roman"/>
                <w:sz w:val="24"/>
                <w:szCs w:val="24"/>
              </w:rPr>
              <w:t>79</w: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0.612</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1.</w:t>
            </w:r>
            <w:r w:rsidR="00B052A9">
              <w:rPr>
                <w:rFonts w:ascii="Times New Roman" w:hAnsi="Times New Roman" w:cs="Times New Roman"/>
                <w:sz w:val="24"/>
                <w:szCs w:val="24"/>
              </w:rPr>
              <w:t>79</w:t>
            </w:r>
          </w:p>
        </w:tc>
        <w:tc>
          <w:tcPr>
            <w:tcW w:w="0" w:type="auto"/>
            <w:vAlign w:val="center"/>
          </w:tcPr>
          <w:p w:rsidR="007B78DC" w:rsidRPr="000671A7" w:rsidRDefault="00A43655" w:rsidP="001B3727">
            <w:pPr>
              <w:tabs>
                <w:tab w:val="left" w:pos="4680"/>
              </w:tabs>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0.61</w:t>
            </w:r>
          </w:p>
        </w:tc>
      </w:tr>
      <w:tr w:rsidR="007B78DC" w:rsidRPr="000671A7" w:rsidTr="001B3727">
        <w:trPr>
          <w:trHeight w:val="328"/>
          <w:jc w:val="center"/>
        </w:trPr>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320" w:dyaOrig="380">
                <v:shape id="_x0000_i1135" type="#_x0000_t75" style="width:48.55pt;height:14.25pt" o:ole="">
                  <v:imagedata r:id="rId95" o:title=""/>
                </v:shape>
                <o:OLEObject Type="Embed" ProgID="Equation.DSMT4" ShapeID="_x0000_i1135" DrawAspect="Content" ObjectID="_1413514638" r:id="rId172"/>
              </w:objec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977</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1.</w:t>
            </w:r>
            <w:r w:rsidR="00B052A9">
              <w:rPr>
                <w:rFonts w:ascii="Times New Roman" w:hAnsi="Times New Roman" w:cs="Times New Roman"/>
                <w:sz w:val="24"/>
                <w:szCs w:val="24"/>
              </w:rPr>
              <w:t>9</w:t>
            </w:r>
            <w:r w:rsidRPr="000671A7">
              <w:rPr>
                <w:rFonts w:ascii="Times New Roman" w:hAnsi="Times New Roman" w:cs="Times New Roman"/>
                <w:sz w:val="24"/>
                <w:szCs w:val="24"/>
              </w:rPr>
              <w:t>7</w:t>
            </w:r>
          </w:p>
        </w:tc>
        <w:tc>
          <w:tcPr>
            <w:tcW w:w="0" w:type="auto"/>
            <w:vAlign w:val="center"/>
          </w:tcPr>
          <w:p w:rsidR="007B78DC" w:rsidRPr="000671A7" w:rsidRDefault="00B052A9" w:rsidP="001B3727">
            <w:pPr>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0.97</w: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0.9</w:t>
            </w:r>
            <w:r w:rsidR="00B052A9">
              <w:rPr>
                <w:rFonts w:ascii="Times New Roman" w:hAnsi="Times New Roman" w:cs="Times New Roman"/>
                <w:sz w:val="24"/>
                <w:szCs w:val="24"/>
              </w:rPr>
              <w:t>0</w:t>
            </w:r>
          </w:p>
        </w:tc>
        <w:tc>
          <w:tcPr>
            <w:tcW w:w="0" w:type="auto"/>
            <w:vAlign w:val="center"/>
          </w:tcPr>
          <w:p w:rsidR="007B78DC" w:rsidRPr="000671A7" w:rsidRDefault="00A43655" w:rsidP="001B3727">
            <w:pPr>
              <w:tabs>
                <w:tab w:val="left" w:pos="4680"/>
              </w:tabs>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1.07</w:t>
            </w:r>
          </w:p>
        </w:tc>
      </w:tr>
      <w:tr w:rsidR="007B78DC" w:rsidRPr="000671A7" w:rsidTr="001B3727">
        <w:trPr>
          <w:trHeight w:val="318"/>
          <w:jc w:val="center"/>
        </w:trPr>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260" w:dyaOrig="380">
                <v:shape id="_x0000_i1136" type="#_x0000_t75" style="width:46.05pt;height:14.25pt" o:ole="">
                  <v:imagedata r:id="rId97" o:title=""/>
                </v:shape>
                <o:OLEObject Type="Embed" ProgID="Equation.DSMT4" ShapeID="_x0000_i1136" DrawAspect="Content" ObjectID="_1413514639" r:id="rId173"/>
              </w:objec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800</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0.4</w:t>
            </w:r>
            <w:r w:rsidR="00B052A9">
              <w:rPr>
                <w:rFonts w:ascii="Times New Roman" w:hAnsi="Times New Roman" w:cs="Times New Roman"/>
                <w:sz w:val="24"/>
                <w:szCs w:val="24"/>
              </w:rPr>
              <w:t>1</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0.4</w:t>
            </w:r>
            <w:r w:rsidR="00B052A9">
              <w:rPr>
                <w:rFonts w:ascii="Times New Roman" w:hAnsi="Times New Roman" w:cs="Times New Roman"/>
                <w:sz w:val="24"/>
                <w:szCs w:val="24"/>
              </w:rPr>
              <w:t>1</w: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0.6</w:t>
            </w:r>
            <w:r w:rsidR="00B052A9">
              <w:rPr>
                <w:rFonts w:ascii="Times New Roman" w:hAnsi="Times New Roman" w:cs="Times New Roman"/>
                <w:sz w:val="24"/>
                <w:szCs w:val="24"/>
              </w:rPr>
              <w:t>2</w:t>
            </w:r>
          </w:p>
        </w:tc>
        <w:tc>
          <w:tcPr>
            <w:tcW w:w="0" w:type="auto"/>
            <w:vAlign w:val="center"/>
          </w:tcPr>
          <w:p w:rsidR="007B78DC" w:rsidRPr="000671A7" w:rsidRDefault="007B78DC" w:rsidP="001B3727">
            <w:pPr>
              <w:tabs>
                <w:tab w:val="left" w:pos="4680"/>
              </w:tabs>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-0.2</w:t>
            </w:r>
            <w:r w:rsidR="00A43655">
              <w:rPr>
                <w:rFonts w:ascii="Times New Roman" w:hAnsi="Times New Roman" w:cs="Times New Roman"/>
                <w:sz w:val="24"/>
                <w:szCs w:val="24"/>
              </w:rPr>
              <w:t>1</w:t>
            </w:r>
          </w:p>
        </w:tc>
      </w:tr>
      <w:tr w:rsidR="007B78DC" w:rsidRPr="000671A7" w:rsidTr="001B3727">
        <w:trPr>
          <w:trHeight w:val="328"/>
          <w:jc w:val="center"/>
        </w:trPr>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300" w:dyaOrig="380">
                <v:shape id="_x0000_i1137" type="#_x0000_t75" style="width:48.55pt;height:14.25pt" o:ole="">
                  <v:imagedata r:id="rId99" o:title=""/>
                </v:shape>
                <o:OLEObject Type="Embed" ProgID="Equation.DSMT4" ShapeID="_x0000_i1137" DrawAspect="Content" ObjectID="_1413514640" r:id="rId174"/>
              </w:objec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652</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3.</w:t>
            </w:r>
            <w:r w:rsidR="00B052A9">
              <w:rPr>
                <w:rFonts w:ascii="Times New Roman" w:hAnsi="Times New Roman" w:cs="Times New Roman"/>
                <w:sz w:val="24"/>
                <w:szCs w:val="24"/>
              </w:rPr>
              <w:t>72</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3.</w:t>
            </w:r>
            <w:r w:rsidR="00B052A9">
              <w:rPr>
                <w:rFonts w:ascii="Times New Roman" w:hAnsi="Times New Roman" w:cs="Times New Roman"/>
                <w:sz w:val="24"/>
                <w:szCs w:val="24"/>
              </w:rPr>
              <w:t>72</w: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3.</w:t>
            </w:r>
            <w:r w:rsidR="00B052A9">
              <w:rPr>
                <w:rFonts w:ascii="Times New Roman" w:hAnsi="Times New Roman" w:cs="Times New Roman"/>
                <w:sz w:val="24"/>
                <w:szCs w:val="24"/>
              </w:rPr>
              <w:t>47</w:t>
            </w:r>
          </w:p>
        </w:tc>
        <w:tc>
          <w:tcPr>
            <w:tcW w:w="0" w:type="auto"/>
            <w:vAlign w:val="center"/>
          </w:tcPr>
          <w:p w:rsidR="007B78DC" w:rsidRPr="000671A7" w:rsidRDefault="00A43655" w:rsidP="001B3727">
            <w:pPr>
              <w:tabs>
                <w:tab w:val="left" w:pos="4680"/>
              </w:tabs>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0.25</w:t>
            </w:r>
          </w:p>
        </w:tc>
      </w:tr>
      <w:tr w:rsidR="007B78DC" w:rsidRPr="000671A7" w:rsidTr="001B3727">
        <w:trPr>
          <w:trHeight w:val="328"/>
          <w:jc w:val="center"/>
        </w:trPr>
        <w:tc>
          <w:tcPr>
            <w:tcW w:w="0" w:type="auto"/>
            <w:vAlign w:val="center"/>
          </w:tcPr>
          <w:p w:rsidR="007B78DC" w:rsidRPr="000671A7" w:rsidRDefault="007B78DC" w:rsidP="001B3727">
            <w:pPr>
              <w:bidi w:val="0"/>
              <w:jc w:val="center"/>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300" w:dyaOrig="380">
                <v:shape id="_x0000_i1138" type="#_x0000_t75" style="width:48.55pt;height:14.25pt" o:ole="">
                  <v:imagedata r:id="rId101" o:title=""/>
                </v:shape>
                <o:OLEObject Type="Embed" ProgID="Equation.DSMT4" ShapeID="_x0000_i1138" DrawAspect="Content" ObjectID="_1413514641" r:id="rId175"/>
              </w:objec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544</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1.</w:t>
            </w:r>
            <w:r w:rsidR="00B052A9">
              <w:rPr>
                <w:rFonts w:ascii="Times New Roman" w:hAnsi="Times New Roman" w:cs="Times New Roman"/>
                <w:sz w:val="24"/>
                <w:szCs w:val="24"/>
              </w:rPr>
              <w:t>63</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1.</w:t>
            </w:r>
            <w:r w:rsidR="00B052A9">
              <w:rPr>
                <w:rFonts w:ascii="Times New Roman" w:hAnsi="Times New Roman" w:cs="Times New Roman"/>
                <w:sz w:val="24"/>
                <w:szCs w:val="24"/>
              </w:rPr>
              <w:t>63</w: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0.</w:t>
            </w:r>
            <w:r w:rsidR="00B052A9">
              <w:rPr>
                <w:rFonts w:ascii="Times New Roman" w:hAnsi="Times New Roman" w:cs="Times New Roman"/>
                <w:sz w:val="24"/>
                <w:szCs w:val="24"/>
              </w:rPr>
              <w:t>68</w:t>
            </w:r>
          </w:p>
        </w:tc>
        <w:tc>
          <w:tcPr>
            <w:tcW w:w="0" w:type="auto"/>
            <w:vAlign w:val="center"/>
          </w:tcPr>
          <w:p w:rsidR="007B78DC" w:rsidRPr="000671A7" w:rsidRDefault="00A43655" w:rsidP="001B3727">
            <w:pPr>
              <w:tabs>
                <w:tab w:val="left" w:pos="4680"/>
              </w:tabs>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0.95</w:t>
            </w:r>
          </w:p>
        </w:tc>
      </w:tr>
      <w:tr w:rsidR="007B78DC" w:rsidRPr="000671A7" w:rsidTr="001B3727">
        <w:trPr>
          <w:trHeight w:val="328"/>
          <w:jc w:val="center"/>
        </w:trPr>
        <w:tc>
          <w:tcPr>
            <w:tcW w:w="0" w:type="auto"/>
            <w:vAlign w:val="center"/>
          </w:tcPr>
          <w:p w:rsidR="007B78DC" w:rsidRPr="000671A7" w:rsidRDefault="007B78DC" w:rsidP="001B3727">
            <w:pPr>
              <w:bidi w:val="0"/>
              <w:jc w:val="center"/>
              <w:rPr>
                <w:rFonts w:ascii="Times New Roman" w:hAnsi="Times New Roman" w:cs="Times New Roman"/>
                <w:sz w:val="24"/>
                <w:szCs w:val="24"/>
                <w:lang w:val="fr-FR" w:bidi="ar-DZ"/>
              </w:rPr>
            </w:pPr>
            <w:r w:rsidRPr="000671A7">
              <w:rPr>
                <w:rFonts w:ascii="Times New Roman" w:hAnsi="Times New Roman" w:cs="Times New Roman"/>
                <w:position w:val="-12"/>
                <w:sz w:val="24"/>
                <w:szCs w:val="24"/>
                <w:lang w:val="fr-FR" w:eastAsia="en-US" w:bidi="ar-DZ"/>
              </w:rPr>
              <w:object w:dxaOrig="1420" w:dyaOrig="380">
                <v:shape id="_x0000_i1139" type="#_x0000_t75" style="width:52.75pt;height:14.25pt" o:ole="">
                  <v:imagedata r:id="rId103" o:title=""/>
                </v:shape>
                <o:OLEObject Type="Embed" ProgID="Equation.DSMT4" ShapeID="_x0000_i1139" DrawAspect="Content" ObjectID="_1413514642" r:id="rId176"/>
              </w:objec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522</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1</w:t>
            </w:r>
            <w:r w:rsidR="00B052A9">
              <w:rPr>
                <w:rFonts w:ascii="Times New Roman" w:hAnsi="Times New Roman" w:cs="Times New Roman"/>
                <w:sz w:val="24"/>
                <w:szCs w:val="24"/>
              </w:rPr>
              <w:t>5</w:t>
            </w:r>
            <w:r w:rsidRPr="000671A7">
              <w:rPr>
                <w:rFonts w:ascii="Times New Roman" w:hAnsi="Times New Roman" w:cs="Times New Roman"/>
                <w:sz w:val="24"/>
                <w:szCs w:val="24"/>
              </w:rPr>
              <w:t>.0</w:t>
            </w:r>
            <w:r w:rsidR="00B052A9">
              <w:rPr>
                <w:rFonts w:ascii="Times New Roman" w:hAnsi="Times New Roman" w:cs="Times New Roman"/>
                <w:sz w:val="24"/>
                <w:szCs w:val="24"/>
              </w:rPr>
              <w:t>2</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1</w:t>
            </w:r>
            <w:r w:rsidR="00B052A9">
              <w:rPr>
                <w:rFonts w:ascii="Times New Roman" w:hAnsi="Times New Roman" w:cs="Times New Roman"/>
                <w:sz w:val="24"/>
                <w:szCs w:val="24"/>
              </w:rPr>
              <w:t>5.</w:t>
            </w:r>
            <w:r w:rsidRPr="000671A7">
              <w:rPr>
                <w:rFonts w:ascii="Times New Roman" w:hAnsi="Times New Roman" w:cs="Times New Roman"/>
                <w:sz w:val="24"/>
                <w:szCs w:val="24"/>
              </w:rPr>
              <w:t>0</w:t>
            </w:r>
            <w:r w:rsidR="00B052A9">
              <w:rPr>
                <w:rFonts w:ascii="Times New Roman" w:hAnsi="Times New Roman" w:cs="Times New Roman"/>
                <w:sz w:val="24"/>
                <w:szCs w:val="24"/>
              </w:rPr>
              <w:t>2</w: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1</w:t>
            </w:r>
            <w:r w:rsidR="00B052A9">
              <w:rPr>
                <w:rFonts w:ascii="Times New Roman" w:hAnsi="Times New Roman" w:cs="Times New Roman"/>
                <w:sz w:val="24"/>
                <w:szCs w:val="24"/>
              </w:rPr>
              <w:t>5.03</w:t>
            </w:r>
          </w:p>
        </w:tc>
        <w:tc>
          <w:tcPr>
            <w:tcW w:w="0" w:type="auto"/>
            <w:vAlign w:val="center"/>
          </w:tcPr>
          <w:p w:rsidR="007B78DC" w:rsidRPr="000671A7" w:rsidRDefault="00A43655" w:rsidP="001B3727">
            <w:pPr>
              <w:tabs>
                <w:tab w:val="left" w:pos="4680"/>
              </w:tabs>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-0.01</w:t>
            </w:r>
          </w:p>
        </w:tc>
      </w:tr>
      <w:tr w:rsidR="007B78DC" w:rsidRPr="000671A7" w:rsidTr="001B3727">
        <w:trPr>
          <w:trHeight w:val="328"/>
          <w:jc w:val="center"/>
        </w:trPr>
        <w:tc>
          <w:tcPr>
            <w:tcW w:w="0" w:type="auto"/>
            <w:vAlign w:val="center"/>
          </w:tcPr>
          <w:p w:rsidR="007B78DC" w:rsidRPr="000671A7" w:rsidRDefault="007B78DC" w:rsidP="001B3727">
            <w:pPr>
              <w:bidi w:val="0"/>
              <w:jc w:val="center"/>
              <w:rPr>
                <w:rFonts w:ascii="Times New Roman" w:hAnsi="Times New Roman" w:cs="Times New Roman"/>
                <w:sz w:val="24"/>
                <w:szCs w:val="24"/>
                <w:lang w:val="fr-FR" w:bidi="ar-DZ"/>
              </w:rPr>
            </w:pPr>
            <w:r w:rsidRPr="000671A7">
              <w:rPr>
                <w:rFonts w:ascii="Times New Roman" w:hAnsi="Times New Roman" w:cs="Times New Roman"/>
                <w:position w:val="-12"/>
                <w:sz w:val="24"/>
                <w:szCs w:val="24"/>
                <w:lang w:val="fr-FR" w:eastAsia="en-US" w:bidi="ar-DZ"/>
              </w:rPr>
              <w:object w:dxaOrig="1300" w:dyaOrig="380">
                <v:shape id="_x0000_i1140" type="#_x0000_t75" style="width:48.55pt;height:14.25pt" o:ole="">
                  <v:imagedata r:id="rId105" o:title=""/>
                </v:shape>
                <o:OLEObject Type="Embed" ProgID="Equation.DSMT4" ShapeID="_x0000_i1140" DrawAspect="Content" ObjectID="_1413514643" r:id="rId177"/>
              </w:objec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489</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2.</w:t>
            </w:r>
            <w:r w:rsidR="00B052A9">
              <w:rPr>
                <w:rFonts w:ascii="Times New Roman" w:hAnsi="Times New Roman" w:cs="Times New Roman"/>
                <w:sz w:val="24"/>
                <w:szCs w:val="24"/>
              </w:rPr>
              <w:t>15</w:t>
            </w:r>
          </w:p>
        </w:tc>
        <w:tc>
          <w:tcPr>
            <w:tcW w:w="0" w:type="auto"/>
            <w:vAlign w:val="center"/>
          </w:tcPr>
          <w:p w:rsidR="007B78DC" w:rsidRPr="000671A7" w:rsidRDefault="007B78DC" w:rsidP="001B3727">
            <w:pPr>
              <w:bidi w:val="0"/>
              <w:jc w:val="center"/>
              <w:rPr>
                <w:rFonts w:ascii="Times New Roman" w:hAnsi="Times New Roman" w:cs="Times New Roman"/>
                <w:sz w:val="24"/>
                <w:szCs w:val="24"/>
              </w:rPr>
            </w:pPr>
            <w:r w:rsidRPr="000671A7">
              <w:rPr>
                <w:rFonts w:ascii="Times New Roman" w:hAnsi="Times New Roman" w:cs="Times New Roman"/>
                <w:sz w:val="24"/>
                <w:szCs w:val="24"/>
              </w:rPr>
              <w:t>2.</w:t>
            </w:r>
            <w:r w:rsidR="00B052A9">
              <w:rPr>
                <w:rFonts w:ascii="Times New Roman" w:hAnsi="Times New Roman" w:cs="Times New Roman"/>
                <w:sz w:val="24"/>
                <w:szCs w:val="24"/>
              </w:rPr>
              <w:t>15</w:t>
            </w:r>
          </w:p>
        </w:tc>
        <w:tc>
          <w:tcPr>
            <w:tcW w:w="0" w:type="auto"/>
            <w:vAlign w:val="center"/>
          </w:tcPr>
          <w:p w:rsidR="007B78DC" w:rsidRPr="000671A7" w:rsidRDefault="007B78DC" w:rsidP="001B3727">
            <w:pPr>
              <w:bidi w:val="0"/>
              <w:jc w:val="center"/>
              <w:rPr>
                <w:rFonts w:ascii="Times New Roman" w:hAnsi="Times New Roman" w:cs="Times New Roman"/>
                <w:sz w:val="24"/>
                <w:szCs w:val="24"/>
                <w:lang w:val="fr-FR"/>
              </w:rPr>
            </w:pPr>
            <w:r w:rsidRPr="000671A7">
              <w:rPr>
                <w:rFonts w:ascii="Times New Roman" w:hAnsi="Times New Roman" w:cs="Times New Roman"/>
                <w:sz w:val="24"/>
                <w:szCs w:val="24"/>
                <w:lang w:val="fr-FR"/>
              </w:rPr>
              <w:t>0</w:t>
            </w:r>
          </w:p>
        </w:tc>
        <w:tc>
          <w:tcPr>
            <w:tcW w:w="0" w:type="auto"/>
            <w:vAlign w:val="center"/>
          </w:tcPr>
          <w:p w:rsidR="007B78DC" w:rsidRPr="000671A7" w:rsidRDefault="007B78DC" w:rsidP="001B3727">
            <w:pPr>
              <w:autoSpaceDE w:val="0"/>
              <w:autoSpaceDN w:val="0"/>
              <w:bidi w:val="0"/>
              <w:adjustRightInd w:val="0"/>
              <w:jc w:val="center"/>
              <w:rPr>
                <w:rFonts w:ascii="Times New Roman" w:hAnsi="Times New Roman" w:cs="Times New Roman"/>
                <w:sz w:val="24"/>
                <w:szCs w:val="24"/>
              </w:rPr>
            </w:pPr>
            <w:r w:rsidRPr="000671A7">
              <w:rPr>
                <w:rFonts w:ascii="Times New Roman" w:hAnsi="Times New Roman" w:cs="Times New Roman"/>
                <w:sz w:val="24"/>
                <w:szCs w:val="24"/>
              </w:rPr>
              <w:t>3.</w:t>
            </w:r>
            <w:r w:rsidR="00B052A9">
              <w:rPr>
                <w:rFonts w:ascii="Times New Roman" w:hAnsi="Times New Roman" w:cs="Times New Roman"/>
                <w:sz w:val="24"/>
                <w:szCs w:val="24"/>
              </w:rPr>
              <w:t>0</w:t>
            </w:r>
            <w:r w:rsidRPr="000671A7">
              <w:rPr>
                <w:rFonts w:ascii="Times New Roman" w:hAnsi="Times New Roman" w:cs="Times New Roman"/>
                <w:sz w:val="24"/>
                <w:szCs w:val="24"/>
              </w:rPr>
              <w:t>5</w:t>
            </w:r>
          </w:p>
        </w:tc>
        <w:tc>
          <w:tcPr>
            <w:tcW w:w="0" w:type="auto"/>
            <w:vAlign w:val="center"/>
          </w:tcPr>
          <w:p w:rsidR="007B78DC" w:rsidRPr="000671A7" w:rsidRDefault="00A43655" w:rsidP="001B3727">
            <w:pPr>
              <w:tabs>
                <w:tab w:val="left" w:pos="4680"/>
              </w:tabs>
              <w:autoSpaceDE w:val="0"/>
              <w:autoSpaceDN w:val="0"/>
              <w:bidi w:val="0"/>
              <w:adjustRightInd w:val="0"/>
              <w:jc w:val="center"/>
              <w:rPr>
                <w:rFonts w:ascii="Times New Roman" w:hAnsi="Times New Roman" w:cs="Times New Roman"/>
                <w:sz w:val="24"/>
                <w:szCs w:val="24"/>
              </w:rPr>
            </w:pPr>
            <w:r>
              <w:rPr>
                <w:rFonts w:ascii="Times New Roman" w:hAnsi="Times New Roman" w:cs="Times New Roman"/>
                <w:sz w:val="24"/>
                <w:szCs w:val="24"/>
              </w:rPr>
              <w:t>-0.90</w:t>
            </w:r>
          </w:p>
        </w:tc>
      </w:tr>
    </w:tbl>
    <w:p w:rsidR="002A0FC5" w:rsidRDefault="002A0FC5" w:rsidP="001B3727">
      <w:pPr>
        <w:bidi w:val="0"/>
        <w:jc w:val="center"/>
        <w:rPr>
          <w:rStyle w:val="apple-style-span"/>
          <w:rFonts w:ascii="Times New Roman" w:hAnsi="Times New Roman" w:cs="Times New Roman"/>
          <w:b/>
          <w:bCs/>
          <w:color w:val="000000"/>
          <w:sz w:val="24"/>
          <w:szCs w:val="24"/>
          <w:lang w:val="fr-FR"/>
        </w:rPr>
      </w:pPr>
    </w:p>
    <w:p w:rsidR="007B78DC" w:rsidRPr="008D1158" w:rsidRDefault="007B78DC" w:rsidP="002A0FC5">
      <w:pPr>
        <w:bidi w:val="0"/>
        <w:jc w:val="center"/>
        <w:rPr>
          <w:rStyle w:val="apple-style-span"/>
          <w:rFonts w:ascii="Times New Roman" w:hAnsi="Times New Roman" w:cs="Times New Roman"/>
          <w:color w:val="000000"/>
          <w:sz w:val="24"/>
          <w:szCs w:val="24"/>
          <w:lang w:val="fr-FR"/>
        </w:rPr>
      </w:pPr>
      <w:r w:rsidRPr="002A0FC5">
        <w:rPr>
          <w:rStyle w:val="apple-style-span"/>
          <w:rFonts w:ascii="Times New Roman" w:hAnsi="Times New Roman" w:cs="Times New Roman"/>
          <w:b/>
          <w:bCs/>
          <w:color w:val="000000"/>
          <w:sz w:val="24"/>
          <w:szCs w:val="24"/>
          <w:lang w:val="fr-FR"/>
        </w:rPr>
        <w:t>Tableau VI.6:</w:t>
      </w:r>
      <w:r w:rsidRPr="000671A7">
        <w:rPr>
          <w:rStyle w:val="apple-style-span"/>
          <w:rFonts w:ascii="Times New Roman" w:hAnsi="Times New Roman" w:cs="Times New Roman"/>
          <w:color w:val="000000"/>
          <w:sz w:val="24"/>
          <w:szCs w:val="24"/>
          <w:lang w:val="fr-FR"/>
        </w:rPr>
        <w:t xml:space="preserve"> Valeurs des forces</w:t>
      </w:r>
      <w:r w:rsidRPr="000671A7">
        <w:rPr>
          <w:rStyle w:val="apple-style-span"/>
          <w:rFonts w:ascii="Times New Roman" w:hAnsi="Times New Roman" w:cs="Times New Roman"/>
          <w:color w:val="000000"/>
          <w:position w:val="-12"/>
          <w:sz w:val="24"/>
          <w:szCs w:val="24"/>
          <w:lang w:val="fr-FR"/>
        </w:rPr>
        <w:object w:dxaOrig="480" w:dyaOrig="380">
          <v:shape id="_x0000_i1141" type="#_x0000_t75" style="width:23.45pt;height:18.4pt" o:ole="">
            <v:imagedata r:id="rId114" o:title=""/>
          </v:shape>
          <o:OLEObject Type="Embed" ProgID="Equation.DSMT4" ShapeID="_x0000_i1141" DrawAspect="Content" ObjectID="_1413514644" r:id="rId178"/>
        </w:object>
      </w:r>
      <w:r w:rsidRPr="000671A7">
        <w:rPr>
          <w:rStyle w:val="apple-style-span"/>
          <w:rFonts w:ascii="Times New Roman" w:hAnsi="Times New Roman" w:cs="Times New Roman"/>
          <w:color w:val="000000"/>
          <w:sz w:val="24"/>
          <w:szCs w:val="24"/>
          <w:lang w:val="fr-FR"/>
        </w:rPr>
        <w:t>,</w:t>
      </w:r>
      <w:r w:rsidRPr="000671A7">
        <w:rPr>
          <w:rStyle w:val="apple-style-span"/>
          <w:rFonts w:ascii="Times New Roman" w:hAnsi="Times New Roman" w:cs="Times New Roman"/>
          <w:color w:val="000000"/>
          <w:position w:val="-12"/>
          <w:sz w:val="24"/>
          <w:szCs w:val="24"/>
          <w:lang w:val="fr-FR"/>
        </w:rPr>
        <w:object w:dxaOrig="420" w:dyaOrig="380">
          <v:shape id="_x0000_i1142" type="#_x0000_t75" style="width:20.95pt;height:18.4pt" o:ole="">
            <v:imagedata r:id="rId118" o:title=""/>
          </v:shape>
          <o:OLEObject Type="Embed" ProgID="Equation.DSMT4" ShapeID="_x0000_i1142" DrawAspect="Content" ObjectID="_1413514645" r:id="rId179"/>
        </w:object>
      </w:r>
      <w:r w:rsidRPr="000671A7">
        <w:rPr>
          <w:rFonts w:ascii="Times New Roman" w:hAnsi="Times New Roman" w:cs="Times New Roman"/>
          <w:sz w:val="24"/>
          <w:szCs w:val="24"/>
          <w:lang w:val="fr-FR"/>
        </w:rPr>
        <w:t xml:space="preserve">, </w:t>
      </w:r>
      <w:r w:rsidRPr="000671A7">
        <w:rPr>
          <w:rStyle w:val="apple-style-span"/>
          <w:rFonts w:ascii="Times New Roman" w:hAnsi="Times New Roman" w:cs="Times New Roman"/>
          <w:color w:val="000000"/>
          <w:position w:val="-12"/>
          <w:sz w:val="24"/>
          <w:szCs w:val="24"/>
          <w:lang w:val="fr-FR"/>
        </w:rPr>
        <w:object w:dxaOrig="460" w:dyaOrig="380">
          <v:shape id="_x0000_i1143" type="#_x0000_t75" style="width:23.45pt;height:18.4pt" o:ole="">
            <v:imagedata r:id="rId122" o:title=""/>
          </v:shape>
          <o:OLEObject Type="Embed" ProgID="Equation.DSMT4" ShapeID="_x0000_i1143" DrawAspect="Content" ObjectID="_1413514646" r:id="rId180"/>
        </w:object>
      </w:r>
      <w:r w:rsidRPr="000671A7">
        <w:rPr>
          <w:rFonts w:ascii="Times New Roman" w:hAnsi="Times New Roman" w:cs="Times New Roman"/>
          <w:sz w:val="24"/>
          <w:szCs w:val="24"/>
          <w:lang w:val="fr-FR"/>
        </w:rPr>
        <w:t xml:space="preserve">et </w:t>
      </w:r>
      <w:r w:rsidRPr="000671A7">
        <w:rPr>
          <w:rStyle w:val="apple-style-span"/>
          <w:rFonts w:ascii="Times New Roman" w:hAnsi="Times New Roman" w:cs="Times New Roman"/>
          <w:color w:val="000000"/>
          <w:position w:val="-12"/>
          <w:sz w:val="24"/>
          <w:szCs w:val="24"/>
          <w:lang w:val="fr-FR"/>
        </w:rPr>
        <w:object w:dxaOrig="499" w:dyaOrig="380">
          <v:shape id="_x0000_i1144" type="#_x0000_t75" style="width:25.1pt;height:18.4pt" o:ole="">
            <v:imagedata r:id="rId126" o:title=""/>
          </v:shape>
          <o:OLEObject Type="Embed" ProgID="Equation.DSMT4" ShapeID="_x0000_i1144" DrawAspect="Content" ObjectID="_1413514647" r:id="rId181"/>
        </w:object>
      </w:r>
      <w:r w:rsidRPr="000671A7">
        <w:rPr>
          <w:rStyle w:val="apple-style-span"/>
          <w:rFonts w:ascii="Times New Roman" w:hAnsi="Times New Roman" w:cs="Times New Roman"/>
          <w:color w:val="000000"/>
          <w:sz w:val="24"/>
          <w:szCs w:val="24"/>
          <w:lang w:val="fr-FR"/>
        </w:rPr>
        <w:t>des ions 0.</w:t>
      </w:r>
      <w:r>
        <w:rPr>
          <w:rStyle w:val="apple-style-span"/>
          <w:rFonts w:ascii="Times New Roman" w:hAnsi="Times New Roman" w:cs="Times New Roman"/>
          <w:color w:val="000000"/>
          <w:sz w:val="24"/>
          <w:szCs w:val="24"/>
          <w:lang w:val="fr-FR"/>
        </w:rPr>
        <w:t xml:space="preserve">3 </w:t>
      </w:r>
      <w:r w:rsidRPr="000671A7">
        <w:rPr>
          <w:rStyle w:val="apple-style-span"/>
          <w:rFonts w:ascii="Times New Roman" w:hAnsi="Times New Roman" w:cs="Times New Roman"/>
          <w:color w:val="000000"/>
          <w:sz w:val="24"/>
          <w:szCs w:val="24"/>
          <w:lang w:val="fr-FR"/>
        </w:rPr>
        <w:t>Er</w:t>
      </w:r>
      <w:r w:rsidRPr="000671A7">
        <w:rPr>
          <w:rStyle w:val="apple-style-span"/>
          <w:rFonts w:ascii="Times New Roman" w:hAnsi="Times New Roman" w:cs="Times New Roman"/>
          <w:color w:val="000000"/>
          <w:sz w:val="24"/>
          <w:szCs w:val="24"/>
          <w:vertAlign w:val="superscript"/>
          <w:lang w:val="fr-FR"/>
        </w:rPr>
        <w:t>+3</w:t>
      </w:r>
      <w:r w:rsidR="008D1158">
        <w:rPr>
          <w:rStyle w:val="apple-style-span"/>
          <w:rFonts w:ascii="Times New Roman" w:hAnsi="Times New Roman" w:cs="Times New Roman"/>
          <w:color w:val="000000"/>
          <w:sz w:val="24"/>
          <w:szCs w:val="24"/>
          <w:lang w:val="fr-FR"/>
        </w:rPr>
        <w:t>.</w:t>
      </w:r>
    </w:p>
    <w:p w:rsidR="001B3727" w:rsidRDefault="001B3727" w:rsidP="0032786D">
      <w:pPr>
        <w:bidi w:val="0"/>
        <w:spacing w:line="360" w:lineRule="auto"/>
        <w:jc w:val="both"/>
        <w:rPr>
          <w:rFonts w:ascii="Times New Roman" w:hAnsi="Times New Roman" w:cs="Times New Roman"/>
          <w:b/>
          <w:bCs/>
          <w:sz w:val="24"/>
          <w:szCs w:val="24"/>
          <w:lang w:val="fr-FR"/>
        </w:rPr>
      </w:pPr>
    </w:p>
    <w:p w:rsidR="00187D3C" w:rsidRPr="005E4A92" w:rsidRDefault="00187D3C" w:rsidP="00D63349">
      <w:pPr>
        <w:bidi w:val="0"/>
        <w:spacing w:line="360" w:lineRule="auto"/>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V</w:t>
      </w:r>
      <w:r w:rsidRPr="005E4A92">
        <w:rPr>
          <w:rFonts w:ascii="Times New Roman" w:hAnsi="Times New Roman" w:cs="Times New Roman"/>
          <w:b/>
          <w:bCs/>
          <w:sz w:val="24"/>
          <w:szCs w:val="24"/>
          <w:lang w:val="fr-FR"/>
        </w:rPr>
        <w:t>I</w:t>
      </w:r>
      <w:r>
        <w:rPr>
          <w:rFonts w:ascii="Times New Roman" w:hAnsi="Times New Roman" w:cs="Times New Roman"/>
          <w:b/>
          <w:bCs/>
          <w:sz w:val="24"/>
          <w:szCs w:val="24"/>
          <w:lang w:val="fr-FR"/>
        </w:rPr>
        <w:t xml:space="preserve">. </w:t>
      </w:r>
      <w:r>
        <w:rPr>
          <w:rFonts w:ascii="Times New Roman" w:hAnsi="Times New Roman" w:cs="Times New Roman"/>
          <w:b/>
          <w:bCs/>
          <w:sz w:val="24"/>
          <w:szCs w:val="24"/>
          <w:lang w:val="fr-FR" w:eastAsia="zh-CN"/>
        </w:rPr>
        <w:t>6.4</w:t>
      </w:r>
      <w:r w:rsidRPr="005E4A92">
        <w:rPr>
          <w:rFonts w:ascii="Times New Roman" w:hAnsi="Times New Roman" w:cs="Times New Roman"/>
          <w:b/>
          <w:bCs/>
          <w:sz w:val="24"/>
          <w:szCs w:val="24"/>
          <w:lang w:val="fr-FR"/>
        </w:rPr>
        <w:t xml:space="preserve"> Les paramètres radiatifs :</w:t>
      </w:r>
    </w:p>
    <w:p w:rsidR="00187D3C" w:rsidRDefault="00187D3C" w:rsidP="001B3727">
      <w:pPr>
        <w:bidi w:val="0"/>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5E4A92">
        <w:rPr>
          <w:rFonts w:ascii="Times New Roman" w:hAnsi="Times New Roman" w:cs="Times New Roman"/>
          <w:sz w:val="24"/>
          <w:szCs w:val="24"/>
          <w:lang w:val="fr-FR"/>
        </w:rPr>
        <w:t>En utilisant les valeurs</w:t>
      </w:r>
      <w:r w:rsidRPr="005E4A92">
        <w:rPr>
          <w:rFonts w:ascii="Times New Roman" w:hAnsi="Times New Roman" w:cs="Times New Roman"/>
          <w:position w:val="-12"/>
          <w:sz w:val="24"/>
          <w:szCs w:val="24"/>
          <w:lang w:val="fr-FR"/>
        </w:rPr>
        <w:object w:dxaOrig="360" w:dyaOrig="360">
          <v:shape id="_x0000_i1145" type="#_x0000_t75" style="width:18.4pt;height:18.4pt" o:ole="">
            <v:imagedata r:id="rId182" o:title=""/>
          </v:shape>
          <o:OLEObject Type="Embed" ProgID="Equation.DSMT4" ShapeID="_x0000_i1145" DrawAspect="Content" ObjectID="_1413514648" r:id="rId183"/>
        </w:object>
      </w:r>
      <w:r w:rsidRPr="005E4A92">
        <w:rPr>
          <w:rFonts w:ascii="Times New Roman" w:hAnsi="Times New Roman" w:cs="Times New Roman"/>
          <w:sz w:val="24"/>
          <w:szCs w:val="24"/>
          <w:lang w:val="fr-FR"/>
        </w:rPr>
        <w:t>,</w:t>
      </w:r>
      <w:r>
        <w:rPr>
          <w:rFonts w:ascii="Times New Roman" w:hAnsi="Times New Roman" w:cs="Times New Roman"/>
          <w:sz w:val="24"/>
          <w:szCs w:val="24"/>
          <w:lang w:val="fr-FR"/>
        </w:rPr>
        <w:t xml:space="preserve"> on peut</w:t>
      </w:r>
      <w:r w:rsidRPr="005E4A92">
        <w:rPr>
          <w:rFonts w:ascii="Times New Roman" w:hAnsi="Times New Roman" w:cs="Times New Roman"/>
          <w:sz w:val="24"/>
          <w:szCs w:val="24"/>
          <w:lang w:val="fr-FR"/>
        </w:rPr>
        <w:t xml:space="preserve"> extraire les diverses importantes propriétés radiatives d'une transition radiative, tels que les probabilités des transitions radiatives d'émission spontanée (A</w:t>
      </w:r>
      <w:r w:rsidRPr="005E4A92">
        <w:rPr>
          <w:rFonts w:ascii="Times New Roman" w:hAnsi="Times New Roman" w:cs="Times New Roman"/>
          <w:sz w:val="24"/>
          <w:szCs w:val="24"/>
          <w:vertAlign w:val="subscript"/>
          <w:lang w:val="fr-FR"/>
        </w:rPr>
        <w:t>r</w:t>
      </w:r>
      <w:r w:rsidRPr="005E4A92">
        <w:rPr>
          <w:rFonts w:ascii="Times New Roman" w:hAnsi="Times New Roman" w:cs="Times New Roman"/>
          <w:sz w:val="24"/>
          <w:szCs w:val="24"/>
          <w:lang w:val="fr-FR"/>
        </w:rPr>
        <w:t>), la durée de vie de transition radiative (τ</w:t>
      </w:r>
      <w:r>
        <w:rPr>
          <w:rFonts w:ascii="Times New Roman" w:hAnsi="Times New Roman" w:cs="Times New Roman"/>
          <w:sz w:val="24"/>
          <w:szCs w:val="24"/>
          <w:vertAlign w:val="subscript"/>
          <w:lang w:val="fr-FR"/>
        </w:rPr>
        <w:t>r</w:t>
      </w:r>
      <w:r w:rsidR="00DC5AA1">
        <w:rPr>
          <w:rFonts w:ascii="Times New Roman" w:hAnsi="Times New Roman" w:cs="Times New Roman"/>
          <w:sz w:val="24"/>
          <w:szCs w:val="24"/>
          <w:lang w:val="fr-FR"/>
        </w:rPr>
        <w:t xml:space="preserve">), </w:t>
      </w:r>
      <w:r w:rsidR="005C2C2E">
        <w:rPr>
          <w:rFonts w:ascii="Times New Roman" w:hAnsi="Times New Roman" w:cs="Times New Roman"/>
          <w:sz w:val="24"/>
          <w:szCs w:val="24"/>
          <w:lang w:val="fr-FR"/>
        </w:rPr>
        <w:t>on</w:t>
      </w:r>
      <w:r w:rsidR="005C2C2E" w:rsidRPr="005E4A92">
        <w:rPr>
          <w:rFonts w:ascii="Times New Roman" w:hAnsi="Times New Roman" w:cs="Times New Roman"/>
          <w:sz w:val="24"/>
          <w:szCs w:val="24"/>
          <w:lang w:val="fr-FR"/>
        </w:rPr>
        <w:t xml:space="preserve"> également</w:t>
      </w:r>
      <w:r w:rsidRPr="005E4A92">
        <w:rPr>
          <w:rFonts w:ascii="Times New Roman" w:hAnsi="Times New Roman" w:cs="Times New Roman"/>
          <w:sz w:val="24"/>
          <w:szCs w:val="24"/>
          <w:lang w:val="fr-FR"/>
        </w:rPr>
        <w:t xml:space="preserve"> </w:t>
      </w:r>
      <w:r w:rsidR="005C2C2E">
        <w:rPr>
          <w:rFonts w:ascii="Times New Roman" w:hAnsi="Times New Roman" w:cs="Times New Roman"/>
          <w:sz w:val="24"/>
          <w:szCs w:val="24"/>
          <w:lang w:val="fr-FR"/>
        </w:rPr>
        <w:t>été</w:t>
      </w:r>
      <w:r w:rsidR="000832CE">
        <w:rPr>
          <w:rFonts w:ascii="Times New Roman" w:hAnsi="Times New Roman" w:cs="Times New Roman"/>
          <w:sz w:val="24"/>
          <w:szCs w:val="24"/>
          <w:lang w:val="fr-FR"/>
        </w:rPr>
        <w:t xml:space="preserve">calculés </w:t>
      </w:r>
      <w:r w:rsidR="000832CE" w:rsidRPr="005E4A92">
        <w:rPr>
          <w:rFonts w:ascii="Times New Roman" w:hAnsi="Times New Roman" w:cs="Times New Roman"/>
          <w:sz w:val="24"/>
          <w:szCs w:val="24"/>
          <w:lang w:val="fr-FR"/>
        </w:rPr>
        <w:t>calculés sur la base</w:t>
      </w:r>
      <w:r w:rsidR="001B3727">
        <w:rPr>
          <w:rFonts w:ascii="Times New Roman" w:hAnsi="Times New Roman" w:cs="Times New Roman"/>
          <w:sz w:val="24"/>
          <w:szCs w:val="24"/>
          <w:lang w:val="fr-FR"/>
        </w:rPr>
        <w:t xml:space="preserve"> de la théorie de Judd-Ofelt. </w:t>
      </w:r>
      <w:r w:rsidR="00625F84">
        <w:rPr>
          <w:rFonts w:ascii="Times New Roman" w:hAnsi="Times New Roman" w:cs="Times New Roman"/>
          <w:sz w:val="24"/>
          <w:szCs w:val="24"/>
          <w:lang w:val="fr-FR"/>
        </w:rPr>
        <w:t>Toutes ces grandeurs, sont exposées sur les tableaux suivants :</w:t>
      </w:r>
    </w:p>
    <w:tbl>
      <w:tblPr>
        <w:tblStyle w:val="Grilledutableau"/>
        <w:tblW w:w="0" w:type="auto"/>
        <w:jc w:val="center"/>
        <w:tblLook w:val="01E0"/>
      </w:tblPr>
      <w:tblGrid>
        <w:gridCol w:w="1296"/>
        <w:gridCol w:w="696"/>
        <w:gridCol w:w="996"/>
        <w:gridCol w:w="996"/>
        <w:gridCol w:w="756"/>
        <w:gridCol w:w="1325"/>
      </w:tblGrid>
      <w:tr w:rsidR="001B3727" w:rsidRPr="00CD4F71" w:rsidTr="001B3727">
        <w:trPr>
          <w:trHeight w:val="576"/>
          <w:jc w:val="center"/>
        </w:trPr>
        <w:tc>
          <w:tcPr>
            <w:tcW w:w="0" w:type="auto"/>
            <w:vAlign w:val="center"/>
          </w:tcPr>
          <w:p w:rsidR="001B3727" w:rsidRPr="000671A7" w:rsidRDefault="001B3727" w:rsidP="001B3727">
            <w:pPr>
              <w:bidi w:val="0"/>
              <w:jc w:val="center"/>
              <w:rPr>
                <w:rStyle w:val="apple-style-span"/>
                <w:rFonts w:ascii="Times New Roman" w:hAnsi="Times New Roman" w:cs="Times New Roman"/>
                <w:color w:val="000000"/>
                <w:sz w:val="24"/>
                <w:szCs w:val="24"/>
                <w:lang w:val="fr-FR"/>
              </w:rPr>
            </w:pPr>
            <w:r w:rsidRPr="000671A7">
              <w:rPr>
                <w:rStyle w:val="apple-style-span"/>
                <w:rFonts w:ascii="Times New Roman" w:hAnsi="Times New Roman" w:cs="Times New Roman"/>
                <w:color w:val="000000"/>
                <w:sz w:val="24"/>
                <w:szCs w:val="24"/>
                <w:lang w:val="fr-FR"/>
              </w:rPr>
              <w:t>Absorption</w: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λ</w:t>
            </w:r>
            <w:r w:rsidRPr="001B3727">
              <w:rPr>
                <w:rFonts w:asciiTheme="majorBidi" w:hAnsiTheme="majorBidi" w:cstheme="majorBidi"/>
                <w:sz w:val="24"/>
                <w:szCs w:val="24"/>
                <w:vertAlign w:val="subscript"/>
              </w:rPr>
              <w:t>max</w:t>
            </w:r>
          </w:p>
        </w:tc>
        <w:tc>
          <w:tcPr>
            <w:tcW w:w="0" w:type="auto"/>
            <w:vAlign w:val="center"/>
          </w:tcPr>
          <w:p w:rsidR="001B3727" w:rsidRPr="001B3727" w:rsidRDefault="001B3727" w:rsidP="001B3727">
            <w:pPr>
              <w:bidi w:val="0"/>
              <w:jc w:val="center"/>
              <w:rPr>
                <w:rFonts w:asciiTheme="majorBidi" w:hAnsiTheme="majorBidi" w:cstheme="majorBidi"/>
                <w:i/>
                <w:iCs/>
                <w:sz w:val="24"/>
                <w:szCs w:val="24"/>
              </w:rPr>
            </w:pPr>
            <w:r w:rsidRPr="001B3727">
              <w:rPr>
                <w:rFonts w:asciiTheme="majorBidi" w:hAnsiTheme="majorBidi" w:cstheme="majorBidi"/>
                <w:i/>
                <w:iCs/>
                <w:sz w:val="24"/>
                <w:szCs w:val="24"/>
              </w:rPr>
              <w:t>A</w:t>
            </w:r>
            <w:r w:rsidRPr="001B3727">
              <w:rPr>
                <w:rFonts w:asciiTheme="majorBidi" w:hAnsiTheme="majorBidi" w:cstheme="majorBidi"/>
                <w:i/>
                <w:iCs/>
                <w:sz w:val="24"/>
                <w:szCs w:val="24"/>
                <w:vertAlign w:val="subscript"/>
              </w:rPr>
              <w:t xml:space="preserve">r </w:t>
            </w:r>
            <w:r w:rsidRPr="001B3727">
              <w:rPr>
                <w:rFonts w:asciiTheme="majorBidi" w:hAnsiTheme="majorBidi" w:cstheme="majorBidi"/>
                <w:i/>
                <w:iCs/>
                <w:sz w:val="24"/>
                <w:szCs w:val="24"/>
              </w:rPr>
              <w:t>(s</w:t>
            </w:r>
            <w:r w:rsidRPr="001B3727">
              <w:rPr>
                <w:rFonts w:asciiTheme="majorBidi" w:hAnsiTheme="majorBidi" w:cstheme="majorBidi"/>
                <w:i/>
                <w:iCs/>
                <w:sz w:val="24"/>
                <w:szCs w:val="24"/>
                <w:vertAlign w:val="superscript"/>
              </w:rPr>
              <w:t>-1</w:t>
            </w:r>
            <w:r w:rsidRPr="001B3727">
              <w:rPr>
                <w:rFonts w:asciiTheme="majorBidi" w:hAnsiTheme="majorBidi" w:cstheme="majorBidi"/>
                <w:i/>
                <w:iCs/>
                <w:sz w:val="24"/>
                <w:szCs w:val="24"/>
              </w:rPr>
              <w:t>)</w:t>
            </w:r>
          </w:p>
        </w:tc>
        <w:tc>
          <w:tcPr>
            <w:tcW w:w="0" w:type="auto"/>
            <w:vAlign w:val="center"/>
          </w:tcPr>
          <w:p w:rsidR="001B3727" w:rsidRPr="001B3727" w:rsidRDefault="001B3727" w:rsidP="001B3727">
            <w:pPr>
              <w:bidi w:val="0"/>
              <w:jc w:val="center"/>
              <w:rPr>
                <w:rFonts w:asciiTheme="majorBidi" w:hAnsiTheme="majorBidi" w:cstheme="majorBidi"/>
                <w:i/>
                <w:iCs/>
                <w:sz w:val="24"/>
                <w:szCs w:val="24"/>
              </w:rPr>
            </w:pPr>
            <w:r w:rsidRPr="001B3727">
              <w:rPr>
                <w:rFonts w:asciiTheme="majorBidi" w:hAnsiTheme="majorBidi" w:cstheme="majorBidi"/>
                <w:i/>
                <w:iCs/>
                <w:sz w:val="24"/>
                <w:szCs w:val="24"/>
              </w:rPr>
              <w:t>A</w:t>
            </w:r>
            <w:r w:rsidRPr="001B3727">
              <w:rPr>
                <w:rFonts w:asciiTheme="majorBidi" w:hAnsiTheme="majorBidi" w:cstheme="majorBidi"/>
                <w:i/>
                <w:iCs/>
                <w:sz w:val="24"/>
                <w:szCs w:val="24"/>
                <w:vertAlign w:val="subscript"/>
              </w:rPr>
              <w:t>r</w:t>
            </w:r>
            <w:r w:rsidRPr="001B3727">
              <w:rPr>
                <w:rFonts w:asciiTheme="majorBidi" w:hAnsiTheme="majorBidi" w:cstheme="majorBidi"/>
                <w:i/>
                <w:iCs/>
                <w:sz w:val="24"/>
                <w:szCs w:val="24"/>
              </w:rPr>
              <w:t>ed</w:t>
            </w:r>
          </w:p>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i/>
                <w:iCs/>
                <w:sz w:val="24"/>
                <w:szCs w:val="24"/>
              </w:rPr>
              <w:t>(s</w:t>
            </w:r>
            <w:r w:rsidRPr="001B3727">
              <w:rPr>
                <w:rFonts w:asciiTheme="majorBidi" w:hAnsiTheme="majorBidi" w:cstheme="majorBidi"/>
                <w:i/>
                <w:iCs/>
                <w:sz w:val="24"/>
                <w:szCs w:val="24"/>
                <w:vertAlign w:val="superscript"/>
              </w:rPr>
              <w:t>-1</w:t>
            </w:r>
            <w:r w:rsidRPr="001B3727">
              <w:rPr>
                <w:rFonts w:asciiTheme="majorBidi" w:hAnsiTheme="majorBidi" w:cstheme="majorBidi"/>
                <w:i/>
                <w:iCs/>
                <w:sz w:val="24"/>
                <w:szCs w:val="24"/>
              </w:rPr>
              <w:t>)</w:t>
            </w:r>
          </w:p>
        </w:tc>
        <w:tc>
          <w:tcPr>
            <w:tcW w:w="0" w:type="auto"/>
            <w:vAlign w:val="center"/>
          </w:tcPr>
          <w:p w:rsidR="001B3727" w:rsidRPr="001B3727" w:rsidRDefault="001B3727" w:rsidP="001B3727">
            <w:pPr>
              <w:bidi w:val="0"/>
              <w:jc w:val="center"/>
              <w:rPr>
                <w:rFonts w:asciiTheme="majorBidi" w:hAnsiTheme="majorBidi" w:cstheme="majorBidi"/>
                <w:i/>
                <w:iCs/>
                <w:sz w:val="24"/>
                <w:szCs w:val="24"/>
              </w:rPr>
            </w:pPr>
            <w:r w:rsidRPr="001B3727">
              <w:rPr>
                <w:rFonts w:asciiTheme="majorBidi" w:hAnsiTheme="majorBidi" w:cstheme="majorBidi"/>
                <w:i/>
                <w:iCs/>
                <w:sz w:val="24"/>
                <w:szCs w:val="24"/>
              </w:rPr>
              <w:t>A</w:t>
            </w:r>
            <w:r w:rsidRPr="001B3727">
              <w:rPr>
                <w:rFonts w:asciiTheme="majorBidi" w:hAnsiTheme="majorBidi" w:cstheme="majorBidi"/>
                <w:i/>
                <w:iCs/>
                <w:sz w:val="24"/>
                <w:szCs w:val="24"/>
                <w:vertAlign w:val="subscript"/>
              </w:rPr>
              <w:t>r</w:t>
            </w:r>
            <w:r w:rsidRPr="001B3727">
              <w:rPr>
                <w:rFonts w:asciiTheme="majorBidi" w:hAnsiTheme="majorBidi" w:cstheme="majorBidi"/>
                <w:i/>
                <w:iCs/>
                <w:sz w:val="24"/>
                <w:szCs w:val="24"/>
              </w:rPr>
              <w:t>md</w:t>
            </w:r>
          </w:p>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i/>
                <w:iCs/>
                <w:sz w:val="24"/>
                <w:szCs w:val="24"/>
              </w:rPr>
              <w:t>(s</w:t>
            </w:r>
            <w:r w:rsidRPr="001B3727">
              <w:rPr>
                <w:rFonts w:asciiTheme="majorBidi" w:hAnsiTheme="majorBidi" w:cstheme="majorBidi"/>
                <w:i/>
                <w:iCs/>
                <w:sz w:val="24"/>
                <w:szCs w:val="24"/>
                <w:vertAlign w:val="superscript"/>
              </w:rPr>
              <w:t>-1</w:t>
            </w:r>
            <w:r w:rsidRPr="001B3727">
              <w:rPr>
                <w:rFonts w:asciiTheme="majorBidi" w:hAnsiTheme="majorBidi" w:cstheme="majorBidi"/>
                <w:i/>
                <w:iCs/>
                <w:sz w:val="24"/>
                <w:szCs w:val="24"/>
              </w:rPr>
              <w:t>)</w:t>
            </w:r>
          </w:p>
        </w:tc>
        <w:tc>
          <w:tcPr>
            <w:tcW w:w="0" w:type="auto"/>
            <w:vAlign w:val="center"/>
          </w:tcPr>
          <w:p w:rsidR="001B3727" w:rsidRPr="001B3727" w:rsidRDefault="001B3727" w:rsidP="001B3727">
            <w:pPr>
              <w:bidi w:val="0"/>
              <w:jc w:val="center"/>
              <w:rPr>
                <w:rFonts w:asciiTheme="majorBidi" w:hAnsiTheme="majorBidi" w:cstheme="majorBidi"/>
                <w:i/>
                <w:iCs/>
                <w:sz w:val="24"/>
                <w:szCs w:val="24"/>
              </w:rPr>
            </w:pPr>
            <w:r w:rsidRPr="001B3727">
              <w:rPr>
                <w:rFonts w:asciiTheme="majorBidi" w:hAnsiTheme="majorBidi" w:cstheme="majorBidi"/>
                <w:i/>
                <w:iCs/>
                <w:sz w:val="24"/>
                <w:szCs w:val="24"/>
              </w:rPr>
              <w:t>τ</w:t>
            </w:r>
            <w:r w:rsidRPr="001B3727">
              <w:rPr>
                <w:rFonts w:asciiTheme="majorBidi" w:hAnsiTheme="majorBidi" w:cstheme="majorBidi"/>
                <w:i/>
                <w:iCs/>
                <w:sz w:val="24"/>
                <w:szCs w:val="24"/>
                <w:vertAlign w:val="subscript"/>
              </w:rPr>
              <w:t>f</w:t>
            </w:r>
            <w:r w:rsidRPr="001B3727">
              <w:rPr>
                <w:rFonts w:asciiTheme="majorBidi" w:hAnsiTheme="majorBidi" w:cstheme="majorBidi"/>
                <w:i/>
                <w:iCs/>
                <w:sz w:val="24"/>
                <w:szCs w:val="24"/>
              </w:rPr>
              <w:t xml:space="preserve"> (s</w:t>
            </w:r>
            <w:r w:rsidRPr="001B3727">
              <w:rPr>
                <w:rFonts w:asciiTheme="majorBidi" w:hAnsiTheme="majorBidi" w:cstheme="majorBidi"/>
                <w:i/>
                <w:iCs/>
                <w:sz w:val="24"/>
                <w:szCs w:val="24"/>
                <w:vertAlign w:val="superscript"/>
              </w:rPr>
              <w:t>-1</w:t>
            </w:r>
            <w:r w:rsidRPr="001B3727">
              <w:rPr>
                <w:rFonts w:asciiTheme="majorBidi" w:hAnsiTheme="majorBidi" w:cstheme="majorBidi"/>
                <w:i/>
                <w:iCs/>
                <w:sz w:val="24"/>
                <w:szCs w:val="24"/>
              </w:rPr>
              <w:t>)</w:t>
            </w:r>
          </w:p>
        </w:tc>
      </w:tr>
      <w:tr w:rsidR="001B3727" w:rsidRPr="00CD4F71" w:rsidTr="001B3727">
        <w:trPr>
          <w:trHeight w:val="398"/>
          <w:jc w:val="center"/>
        </w:trPr>
        <w:tc>
          <w:tcPr>
            <w:tcW w:w="0" w:type="auto"/>
            <w:vAlign w:val="center"/>
          </w:tcPr>
          <w:p w:rsidR="001B3727" w:rsidRPr="000671A7" w:rsidRDefault="001B3727" w:rsidP="001B3727">
            <w:pPr>
              <w:bidi w:val="0"/>
              <w:jc w:val="center"/>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320" w:dyaOrig="380">
                <v:shape id="_x0000_i1146" type="#_x0000_t75" style="width:50.25pt;height:14.25pt" o:ole="">
                  <v:imagedata r:id="rId93" o:title=""/>
                </v:shape>
                <o:OLEObject Type="Embed" ProgID="Equation.DSMT4" ShapeID="_x0000_i1146" DrawAspect="Content" ObjectID="_1413514649" r:id="rId184"/>
              </w:objec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1530</w:t>
            </w:r>
          </w:p>
        </w:tc>
        <w:tc>
          <w:tcPr>
            <w:tcW w:w="0" w:type="auto"/>
            <w:vAlign w:val="center"/>
          </w:tcPr>
          <w:p w:rsidR="001B3727" w:rsidRPr="001B3727" w:rsidRDefault="001B3727"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146.3</w: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49.29</w: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97.01</w: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10.98×10</w:t>
            </w:r>
            <w:r w:rsidRPr="001B3727">
              <w:rPr>
                <w:rFonts w:asciiTheme="majorBidi" w:hAnsiTheme="majorBidi" w:cstheme="majorBidi"/>
                <w:sz w:val="24"/>
                <w:szCs w:val="24"/>
                <w:vertAlign w:val="superscript"/>
              </w:rPr>
              <w:t>-3</w:t>
            </w:r>
          </w:p>
        </w:tc>
      </w:tr>
      <w:tr w:rsidR="001B3727" w:rsidRPr="00CD4F71" w:rsidTr="001B3727">
        <w:trPr>
          <w:trHeight w:val="403"/>
          <w:jc w:val="center"/>
        </w:trPr>
        <w:tc>
          <w:tcPr>
            <w:tcW w:w="0" w:type="auto"/>
            <w:vAlign w:val="center"/>
          </w:tcPr>
          <w:p w:rsidR="001B3727" w:rsidRPr="000671A7" w:rsidRDefault="001B3727" w:rsidP="001B3727">
            <w:pPr>
              <w:bidi w:val="0"/>
              <w:jc w:val="center"/>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320" w:dyaOrig="380">
                <v:shape id="_x0000_i1147" type="#_x0000_t75" style="width:48.55pt;height:14.25pt" o:ole="">
                  <v:imagedata r:id="rId95" o:title=""/>
                </v:shape>
                <o:OLEObject Type="Embed" ProgID="Equation.DSMT4" ShapeID="_x0000_i1147" DrawAspect="Content" ObjectID="_1413514650" r:id="rId185"/>
              </w:objec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977</w:t>
            </w:r>
          </w:p>
        </w:tc>
        <w:tc>
          <w:tcPr>
            <w:tcW w:w="0" w:type="auto"/>
            <w:vAlign w:val="center"/>
          </w:tcPr>
          <w:p w:rsidR="001B3727" w:rsidRPr="001B3727" w:rsidRDefault="001B3727"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71.82</w:t>
            </w:r>
          </w:p>
        </w:tc>
        <w:tc>
          <w:tcPr>
            <w:tcW w:w="0" w:type="auto"/>
            <w:vAlign w:val="center"/>
          </w:tcPr>
          <w:p w:rsidR="001B3727" w:rsidRPr="001B3727" w:rsidRDefault="001B3727"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71.82</w: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0</w: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8.55×10</w:t>
            </w:r>
            <w:r w:rsidRPr="001B3727">
              <w:rPr>
                <w:rFonts w:asciiTheme="majorBidi" w:hAnsiTheme="majorBidi" w:cstheme="majorBidi"/>
                <w:sz w:val="24"/>
                <w:szCs w:val="24"/>
                <w:vertAlign w:val="superscript"/>
              </w:rPr>
              <w:t>-3</w:t>
            </w:r>
          </w:p>
        </w:tc>
      </w:tr>
      <w:tr w:rsidR="001B3727" w:rsidRPr="00CD4F71" w:rsidTr="001B3727">
        <w:trPr>
          <w:trHeight w:val="423"/>
          <w:jc w:val="center"/>
        </w:trPr>
        <w:tc>
          <w:tcPr>
            <w:tcW w:w="0" w:type="auto"/>
            <w:vAlign w:val="center"/>
          </w:tcPr>
          <w:p w:rsidR="001B3727" w:rsidRPr="000671A7" w:rsidRDefault="001B3727" w:rsidP="001B3727">
            <w:pPr>
              <w:bidi w:val="0"/>
              <w:jc w:val="center"/>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260" w:dyaOrig="380">
                <v:shape id="_x0000_i1148" type="#_x0000_t75" style="width:46.05pt;height:14.25pt" o:ole="">
                  <v:imagedata r:id="rId97" o:title=""/>
                </v:shape>
                <o:OLEObject Type="Embed" ProgID="Equation.DSMT4" ShapeID="_x0000_i1148" DrawAspect="Content" ObjectID="_1413514651" r:id="rId186"/>
              </w:objec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800</w:t>
            </w:r>
          </w:p>
        </w:tc>
        <w:tc>
          <w:tcPr>
            <w:tcW w:w="0" w:type="auto"/>
            <w:vAlign w:val="center"/>
          </w:tcPr>
          <w:p w:rsidR="001B3727" w:rsidRPr="001B3727" w:rsidRDefault="001B3727"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89.76</w:t>
            </w:r>
          </w:p>
        </w:tc>
        <w:tc>
          <w:tcPr>
            <w:tcW w:w="0" w:type="auto"/>
            <w:vAlign w:val="center"/>
          </w:tcPr>
          <w:p w:rsidR="001B3727" w:rsidRPr="001B3727" w:rsidRDefault="001B3727"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89.76</w: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0</w: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11.24×10</w:t>
            </w:r>
            <w:r w:rsidRPr="001B3727">
              <w:rPr>
                <w:rFonts w:asciiTheme="majorBidi" w:hAnsiTheme="majorBidi" w:cstheme="majorBidi"/>
                <w:sz w:val="24"/>
                <w:szCs w:val="24"/>
                <w:vertAlign w:val="superscript"/>
              </w:rPr>
              <w:t>-3</w:t>
            </w:r>
          </w:p>
        </w:tc>
      </w:tr>
      <w:tr w:rsidR="001B3727" w:rsidRPr="00CD4F71" w:rsidTr="001B3727">
        <w:trPr>
          <w:trHeight w:val="416"/>
          <w:jc w:val="center"/>
        </w:trPr>
        <w:tc>
          <w:tcPr>
            <w:tcW w:w="0" w:type="auto"/>
            <w:vAlign w:val="center"/>
          </w:tcPr>
          <w:p w:rsidR="001B3727" w:rsidRPr="000671A7" w:rsidRDefault="001B3727" w:rsidP="001B3727">
            <w:pPr>
              <w:bidi w:val="0"/>
              <w:jc w:val="center"/>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300" w:dyaOrig="380">
                <v:shape id="_x0000_i1149" type="#_x0000_t75" style="width:48.55pt;height:14.25pt" o:ole="">
                  <v:imagedata r:id="rId99" o:title=""/>
                </v:shape>
                <o:OLEObject Type="Embed" ProgID="Equation.DSMT4" ShapeID="_x0000_i1149" DrawAspect="Content" ObjectID="_1413514652" r:id="rId187"/>
              </w:objec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652</w:t>
            </w:r>
          </w:p>
        </w:tc>
        <w:tc>
          <w:tcPr>
            <w:tcW w:w="0" w:type="auto"/>
            <w:vAlign w:val="center"/>
          </w:tcPr>
          <w:p w:rsidR="001B3727" w:rsidRPr="001B3727" w:rsidRDefault="001B3727"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757.93</w:t>
            </w:r>
          </w:p>
        </w:tc>
        <w:tc>
          <w:tcPr>
            <w:tcW w:w="0" w:type="auto"/>
            <w:vAlign w:val="center"/>
          </w:tcPr>
          <w:p w:rsidR="001B3727" w:rsidRPr="001B3727" w:rsidRDefault="001B3727"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757.93</w: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0</w: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8.52×10</w:t>
            </w:r>
            <w:r w:rsidRPr="001B3727">
              <w:rPr>
                <w:rFonts w:asciiTheme="majorBidi" w:hAnsiTheme="majorBidi" w:cstheme="majorBidi"/>
                <w:sz w:val="24"/>
                <w:szCs w:val="24"/>
                <w:vertAlign w:val="superscript"/>
              </w:rPr>
              <w:t>-4</w:t>
            </w:r>
          </w:p>
        </w:tc>
      </w:tr>
      <w:tr w:rsidR="001B3727" w:rsidRPr="00CD4F71" w:rsidTr="001B3727">
        <w:trPr>
          <w:trHeight w:val="408"/>
          <w:jc w:val="center"/>
        </w:trPr>
        <w:tc>
          <w:tcPr>
            <w:tcW w:w="0" w:type="auto"/>
            <w:vAlign w:val="center"/>
          </w:tcPr>
          <w:p w:rsidR="001B3727" w:rsidRPr="000671A7" w:rsidRDefault="001B3727" w:rsidP="001B3727">
            <w:pPr>
              <w:bidi w:val="0"/>
              <w:jc w:val="center"/>
              <w:rPr>
                <w:rStyle w:val="apple-style-span"/>
                <w:rFonts w:ascii="Times New Roman" w:hAnsi="Times New Roman" w:cs="Times New Roman"/>
                <w:color w:val="000000"/>
                <w:sz w:val="24"/>
                <w:szCs w:val="24"/>
                <w:lang w:val="fr-FR"/>
              </w:rPr>
            </w:pPr>
            <w:r w:rsidRPr="000671A7">
              <w:rPr>
                <w:rFonts w:ascii="Times New Roman" w:hAnsi="Times New Roman" w:cs="Times New Roman"/>
                <w:position w:val="-12"/>
                <w:sz w:val="24"/>
                <w:szCs w:val="24"/>
                <w:lang w:val="fr-FR" w:eastAsia="en-US" w:bidi="ar-DZ"/>
              </w:rPr>
              <w:object w:dxaOrig="1300" w:dyaOrig="380">
                <v:shape id="_x0000_i1150" type="#_x0000_t75" style="width:48.55pt;height:14.25pt" o:ole="">
                  <v:imagedata r:id="rId101" o:title=""/>
                </v:shape>
                <o:OLEObject Type="Embed" ProgID="Equation.DSMT4" ShapeID="_x0000_i1150" DrawAspect="Content" ObjectID="_1413514653" r:id="rId188"/>
              </w:objec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544</w:t>
            </w:r>
          </w:p>
        </w:tc>
        <w:tc>
          <w:tcPr>
            <w:tcW w:w="0" w:type="auto"/>
            <w:vAlign w:val="center"/>
          </w:tcPr>
          <w:p w:rsidR="001B3727" w:rsidRPr="001B3727" w:rsidRDefault="001B3727"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531.51</w:t>
            </w:r>
          </w:p>
        </w:tc>
        <w:tc>
          <w:tcPr>
            <w:tcW w:w="0" w:type="auto"/>
            <w:vAlign w:val="center"/>
          </w:tcPr>
          <w:p w:rsidR="001B3727" w:rsidRPr="001B3727" w:rsidRDefault="001B3727"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531.51</w: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0</w: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4.86×10</w:t>
            </w:r>
            <w:r w:rsidRPr="001B3727">
              <w:rPr>
                <w:rFonts w:asciiTheme="majorBidi" w:hAnsiTheme="majorBidi" w:cstheme="majorBidi"/>
                <w:sz w:val="24"/>
                <w:szCs w:val="24"/>
                <w:vertAlign w:val="superscript"/>
              </w:rPr>
              <w:t>-4</w:t>
            </w:r>
          </w:p>
        </w:tc>
      </w:tr>
      <w:tr w:rsidR="001B3727" w:rsidRPr="00CD4F71" w:rsidTr="001B3727">
        <w:trPr>
          <w:trHeight w:val="413"/>
          <w:jc w:val="center"/>
        </w:trPr>
        <w:tc>
          <w:tcPr>
            <w:tcW w:w="0" w:type="auto"/>
            <w:vAlign w:val="center"/>
          </w:tcPr>
          <w:p w:rsidR="001B3727" w:rsidRPr="000671A7" w:rsidRDefault="001B3727" w:rsidP="001B3727">
            <w:pPr>
              <w:bidi w:val="0"/>
              <w:jc w:val="center"/>
              <w:rPr>
                <w:rFonts w:ascii="Times New Roman" w:hAnsi="Times New Roman" w:cs="Times New Roman"/>
                <w:sz w:val="24"/>
                <w:szCs w:val="24"/>
                <w:lang w:val="fr-FR" w:bidi="ar-DZ"/>
              </w:rPr>
            </w:pPr>
            <w:r w:rsidRPr="000671A7">
              <w:rPr>
                <w:rFonts w:ascii="Times New Roman" w:hAnsi="Times New Roman" w:cs="Times New Roman"/>
                <w:position w:val="-12"/>
                <w:sz w:val="24"/>
                <w:szCs w:val="24"/>
                <w:lang w:val="fr-FR" w:eastAsia="en-US" w:bidi="ar-DZ"/>
              </w:rPr>
              <w:object w:dxaOrig="1420" w:dyaOrig="380">
                <v:shape id="_x0000_i1151" type="#_x0000_t75" style="width:52.75pt;height:14.25pt" o:ole="">
                  <v:imagedata r:id="rId103" o:title=""/>
                </v:shape>
                <o:OLEObject Type="Embed" ProgID="Equation.DSMT4" ShapeID="_x0000_i1151" DrawAspect="Content" ObjectID="_1413514654" r:id="rId189"/>
              </w:objec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522</w:t>
            </w:r>
          </w:p>
        </w:tc>
        <w:tc>
          <w:tcPr>
            <w:tcW w:w="0" w:type="auto"/>
            <w:vAlign w:val="center"/>
          </w:tcPr>
          <w:p w:rsidR="001B3727" w:rsidRPr="001B3727" w:rsidRDefault="001B3727"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4480.50</w:t>
            </w:r>
          </w:p>
        </w:tc>
        <w:tc>
          <w:tcPr>
            <w:tcW w:w="0" w:type="auto"/>
            <w:vAlign w:val="center"/>
          </w:tcPr>
          <w:p w:rsidR="001B3727" w:rsidRPr="001B3727" w:rsidRDefault="001B3727"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4480.50</w: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0</w: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1.532.×10</w:t>
            </w:r>
            <w:r w:rsidRPr="001B3727">
              <w:rPr>
                <w:rFonts w:asciiTheme="majorBidi" w:hAnsiTheme="majorBidi" w:cstheme="majorBidi"/>
                <w:sz w:val="24"/>
                <w:szCs w:val="24"/>
                <w:vertAlign w:val="superscript"/>
              </w:rPr>
              <w:t>-4</w:t>
            </w:r>
          </w:p>
        </w:tc>
      </w:tr>
      <w:tr w:rsidR="001B3727" w:rsidRPr="00CD4F71" w:rsidTr="001B3727">
        <w:trPr>
          <w:trHeight w:val="419"/>
          <w:jc w:val="center"/>
        </w:trPr>
        <w:tc>
          <w:tcPr>
            <w:tcW w:w="0" w:type="auto"/>
            <w:vAlign w:val="center"/>
          </w:tcPr>
          <w:p w:rsidR="001B3727" w:rsidRPr="000671A7" w:rsidRDefault="001B3727" w:rsidP="001B3727">
            <w:pPr>
              <w:bidi w:val="0"/>
              <w:jc w:val="center"/>
              <w:rPr>
                <w:rFonts w:ascii="Times New Roman" w:hAnsi="Times New Roman" w:cs="Times New Roman"/>
                <w:sz w:val="24"/>
                <w:szCs w:val="24"/>
                <w:lang w:val="fr-FR" w:bidi="ar-DZ"/>
              </w:rPr>
            </w:pPr>
            <w:r w:rsidRPr="000671A7">
              <w:rPr>
                <w:rFonts w:ascii="Times New Roman" w:hAnsi="Times New Roman" w:cs="Times New Roman"/>
                <w:position w:val="-12"/>
                <w:sz w:val="24"/>
                <w:szCs w:val="24"/>
                <w:lang w:val="fr-FR" w:eastAsia="en-US" w:bidi="ar-DZ"/>
              </w:rPr>
              <w:object w:dxaOrig="1300" w:dyaOrig="380">
                <v:shape id="_x0000_i1152" type="#_x0000_t75" style="width:48.55pt;height:14.25pt" o:ole="">
                  <v:imagedata r:id="rId105" o:title=""/>
                </v:shape>
                <o:OLEObject Type="Embed" ProgID="Equation.DSMT4" ShapeID="_x0000_i1152" DrawAspect="Content" ObjectID="_1413514655" r:id="rId190"/>
              </w:objec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489</w:t>
            </w:r>
          </w:p>
        </w:tc>
        <w:tc>
          <w:tcPr>
            <w:tcW w:w="0" w:type="auto"/>
            <w:vAlign w:val="center"/>
          </w:tcPr>
          <w:p w:rsidR="001B3727" w:rsidRPr="001B3727" w:rsidRDefault="001B3727"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1446.00</w:t>
            </w:r>
          </w:p>
        </w:tc>
        <w:tc>
          <w:tcPr>
            <w:tcW w:w="0" w:type="auto"/>
            <w:vAlign w:val="center"/>
          </w:tcPr>
          <w:p w:rsidR="001B3727" w:rsidRPr="001B3727" w:rsidRDefault="001B3727"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1446.00</w: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0</w:t>
            </w:r>
          </w:p>
        </w:tc>
        <w:tc>
          <w:tcPr>
            <w:tcW w:w="0" w:type="auto"/>
            <w:vAlign w:val="center"/>
          </w:tcPr>
          <w:p w:rsidR="001B3727" w:rsidRPr="001B3727" w:rsidRDefault="001B3727" w:rsidP="001B3727">
            <w:pPr>
              <w:bidi w:val="0"/>
              <w:jc w:val="center"/>
              <w:rPr>
                <w:rFonts w:asciiTheme="majorBidi" w:hAnsiTheme="majorBidi" w:cstheme="majorBidi"/>
                <w:sz w:val="24"/>
                <w:szCs w:val="24"/>
              </w:rPr>
            </w:pPr>
            <w:r w:rsidRPr="001B3727">
              <w:rPr>
                <w:rFonts w:asciiTheme="majorBidi" w:hAnsiTheme="majorBidi" w:cstheme="majorBidi"/>
                <w:sz w:val="24"/>
                <w:szCs w:val="24"/>
              </w:rPr>
              <w:t>6.37×10</w:t>
            </w:r>
            <w:r w:rsidRPr="001B3727">
              <w:rPr>
                <w:rFonts w:asciiTheme="majorBidi" w:hAnsiTheme="majorBidi" w:cstheme="majorBidi"/>
                <w:sz w:val="24"/>
                <w:szCs w:val="24"/>
                <w:vertAlign w:val="superscript"/>
              </w:rPr>
              <w:t>-4</w:t>
            </w:r>
          </w:p>
        </w:tc>
      </w:tr>
    </w:tbl>
    <w:p w:rsidR="002A0FC5" w:rsidRDefault="002A0FC5" w:rsidP="0032786D">
      <w:pPr>
        <w:bidi w:val="0"/>
        <w:spacing w:line="360" w:lineRule="auto"/>
        <w:jc w:val="both"/>
        <w:rPr>
          <w:rFonts w:ascii="Times New Roman" w:hAnsi="Times New Roman" w:cs="Times New Roman"/>
          <w:b/>
          <w:bCs/>
          <w:sz w:val="24"/>
          <w:szCs w:val="24"/>
          <w:lang w:val="fr-FR"/>
        </w:rPr>
      </w:pPr>
    </w:p>
    <w:p w:rsidR="00625F84" w:rsidRPr="008D1158" w:rsidRDefault="00625F84" w:rsidP="002A0FC5">
      <w:pPr>
        <w:bidi w:val="0"/>
        <w:spacing w:line="360" w:lineRule="auto"/>
        <w:jc w:val="both"/>
        <w:rPr>
          <w:rFonts w:ascii="Times New Roman" w:hAnsi="Times New Roman" w:cs="Times New Roman"/>
          <w:lang w:val="fr-FR"/>
        </w:rPr>
      </w:pPr>
      <w:r w:rsidRPr="002A0FC5">
        <w:rPr>
          <w:rFonts w:ascii="Times New Roman" w:hAnsi="Times New Roman" w:cs="Times New Roman"/>
          <w:b/>
          <w:bCs/>
          <w:sz w:val="24"/>
          <w:szCs w:val="24"/>
          <w:lang w:val="fr-FR"/>
        </w:rPr>
        <w:t>Tableau VI.7</w:t>
      </w:r>
      <w:r w:rsidR="002A0FC5" w:rsidRPr="002A0FC5">
        <w:rPr>
          <w:rFonts w:ascii="Times New Roman" w:hAnsi="Times New Roman" w:cs="Times New Roman"/>
          <w:b/>
          <w:bCs/>
          <w:sz w:val="24"/>
          <w:szCs w:val="24"/>
          <w:lang w:val="fr-FR"/>
        </w:rPr>
        <w:t> :</w:t>
      </w:r>
      <w:r w:rsidRPr="00CD4F71">
        <w:rPr>
          <w:rFonts w:ascii="Times New Roman" w:hAnsi="Times New Roman" w:cs="Times New Roman"/>
          <w:sz w:val="24"/>
          <w:szCs w:val="24"/>
          <w:lang w:val="fr-FR"/>
        </w:rPr>
        <w:t xml:space="preserve"> </w:t>
      </w:r>
      <w:r>
        <w:rPr>
          <w:rFonts w:ascii="Times New Roman" w:hAnsi="Times New Roman" w:cs="Times New Roman"/>
          <w:sz w:val="24"/>
          <w:szCs w:val="24"/>
          <w:lang w:val="fr-FR"/>
        </w:rPr>
        <w:t>P</w:t>
      </w:r>
      <w:r w:rsidRPr="005E4A92">
        <w:rPr>
          <w:rFonts w:ascii="Times New Roman" w:hAnsi="Times New Roman" w:cs="Times New Roman"/>
          <w:sz w:val="24"/>
          <w:szCs w:val="24"/>
          <w:lang w:val="fr-FR"/>
        </w:rPr>
        <w:t>robabilités des transitions radiatives d'émission spontanée (A</w:t>
      </w:r>
      <w:r w:rsidRPr="005E4A92">
        <w:rPr>
          <w:rFonts w:ascii="Times New Roman" w:hAnsi="Times New Roman" w:cs="Times New Roman"/>
          <w:sz w:val="24"/>
          <w:szCs w:val="24"/>
          <w:vertAlign w:val="subscript"/>
          <w:lang w:val="fr-FR"/>
        </w:rPr>
        <w:t>r</w:t>
      </w:r>
      <w:r w:rsidRPr="005E4A92">
        <w:rPr>
          <w:rFonts w:ascii="Times New Roman" w:hAnsi="Times New Roman" w:cs="Times New Roman"/>
          <w:sz w:val="24"/>
          <w:szCs w:val="24"/>
          <w:lang w:val="fr-FR"/>
        </w:rPr>
        <w:t>), la durée de vie de transition radiative (τ</w:t>
      </w:r>
      <w:r>
        <w:rPr>
          <w:rFonts w:ascii="Times New Roman" w:hAnsi="Times New Roman" w:cs="Times New Roman"/>
          <w:sz w:val="24"/>
          <w:szCs w:val="24"/>
          <w:vertAlign w:val="subscript"/>
          <w:lang w:val="fr-FR"/>
        </w:rPr>
        <w:t>r</w:t>
      </w:r>
      <w:r w:rsidRPr="005E4A92">
        <w:rPr>
          <w:rFonts w:ascii="Times New Roman" w:hAnsi="Times New Roman" w:cs="Times New Roman"/>
          <w:sz w:val="24"/>
          <w:szCs w:val="24"/>
          <w:lang w:val="fr-FR"/>
        </w:rPr>
        <w:t xml:space="preserve">), </w:t>
      </w:r>
      <w:r>
        <w:rPr>
          <w:rFonts w:ascii="Times New Roman" w:hAnsi="Times New Roman" w:cs="Times New Roman"/>
          <w:sz w:val="24"/>
          <w:szCs w:val="24"/>
          <w:lang w:val="fr-FR"/>
        </w:rPr>
        <w:t>du verre 0,2 Er</w:t>
      </w:r>
      <w:r w:rsidRPr="00625F84">
        <w:rPr>
          <w:rFonts w:ascii="Times New Roman" w:hAnsi="Times New Roman" w:cs="Times New Roman"/>
          <w:sz w:val="24"/>
          <w:szCs w:val="24"/>
          <w:vertAlign w:val="superscript"/>
          <w:lang w:val="fr-FR"/>
        </w:rPr>
        <w:t>+3</w:t>
      </w:r>
      <w:r w:rsidR="008D1158">
        <w:rPr>
          <w:rFonts w:ascii="Times New Roman" w:hAnsi="Times New Roman" w:cs="Times New Roman"/>
          <w:sz w:val="24"/>
          <w:szCs w:val="24"/>
          <w:lang w:val="fr-FR"/>
        </w:rPr>
        <w:t>.</w:t>
      </w:r>
    </w:p>
    <w:p w:rsidR="007B78DC" w:rsidRDefault="007B78DC" w:rsidP="0032786D">
      <w:pPr>
        <w:bidi w:val="0"/>
        <w:spacing w:line="360" w:lineRule="auto"/>
        <w:jc w:val="both"/>
        <w:rPr>
          <w:rFonts w:ascii="Times New Roman" w:eastAsiaTheme="minorHAnsi" w:hAnsi="Times New Roman" w:cs="Times New Roman"/>
          <w:sz w:val="24"/>
          <w:szCs w:val="24"/>
          <w:lang w:val="fr-FR"/>
        </w:rPr>
      </w:pPr>
    </w:p>
    <w:p w:rsidR="002A0FC5" w:rsidRDefault="002A0FC5" w:rsidP="002A0FC5">
      <w:pPr>
        <w:bidi w:val="0"/>
        <w:spacing w:line="360" w:lineRule="auto"/>
        <w:jc w:val="both"/>
        <w:rPr>
          <w:rFonts w:ascii="Times New Roman" w:eastAsiaTheme="minorHAnsi" w:hAnsi="Times New Roman" w:cs="Times New Roman"/>
          <w:sz w:val="24"/>
          <w:szCs w:val="24"/>
          <w:lang w:val="fr-FR"/>
        </w:rPr>
      </w:pPr>
    </w:p>
    <w:p w:rsidR="002A0FC5" w:rsidRPr="00712D94" w:rsidRDefault="002A0FC5" w:rsidP="002A0FC5">
      <w:pPr>
        <w:bidi w:val="0"/>
        <w:spacing w:line="360" w:lineRule="auto"/>
        <w:jc w:val="both"/>
        <w:rPr>
          <w:rFonts w:ascii="Times New Roman" w:eastAsiaTheme="minorHAnsi" w:hAnsi="Times New Roman" w:cs="Times New Roman"/>
          <w:sz w:val="24"/>
          <w:szCs w:val="24"/>
          <w:lang w:val="fr-FR"/>
        </w:rPr>
      </w:pPr>
    </w:p>
    <w:tbl>
      <w:tblPr>
        <w:tblStyle w:val="Grilledutableau"/>
        <w:tblW w:w="0" w:type="auto"/>
        <w:jc w:val="center"/>
        <w:tblLook w:val="01E0"/>
      </w:tblPr>
      <w:tblGrid>
        <w:gridCol w:w="1296"/>
        <w:gridCol w:w="696"/>
        <w:gridCol w:w="996"/>
        <w:gridCol w:w="996"/>
        <w:gridCol w:w="756"/>
        <w:gridCol w:w="1145"/>
      </w:tblGrid>
      <w:tr w:rsidR="00DF0930" w:rsidRPr="001B3727" w:rsidTr="001B3727">
        <w:trPr>
          <w:trHeight w:val="587"/>
          <w:jc w:val="center"/>
        </w:trPr>
        <w:tc>
          <w:tcPr>
            <w:tcW w:w="0" w:type="auto"/>
            <w:vAlign w:val="center"/>
          </w:tcPr>
          <w:p w:rsidR="00275D64" w:rsidRPr="001B3727" w:rsidRDefault="00275D64" w:rsidP="001B3727">
            <w:pPr>
              <w:bidi w:val="0"/>
              <w:jc w:val="center"/>
              <w:rPr>
                <w:rStyle w:val="apple-style-span"/>
                <w:rFonts w:asciiTheme="majorBidi" w:hAnsiTheme="majorBidi" w:cstheme="majorBidi"/>
                <w:color w:val="000000"/>
                <w:sz w:val="24"/>
                <w:szCs w:val="24"/>
                <w:lang w:val="fr-FR"/>
              </w:rPr>
            </w:pPr>
            <w:r w:rsidRPr="001B3727">
              <w:rPr>
                <w:rStyle w:val="apple-style-span"/>
                <w:rFonts w:asciiTheme="majorBidi" w:hAnsiTheme="majorBidi" w:cstheme="majorBidi"/>
                <w:color w:val="000000"/>
                <w:sz w:val="24"/>
                <w:szCs w:val="24"/>
                <w:lang w:val="fr-FR"/>
              </w:rPr>
              <w:t>Absorption</w:t>
            </w:r>
          </w:p>
        </w:tc>
        <w:tc>
          <w:tcPr>
            <w:tcW w:w="0" w:type="auto"/>
            <w:vAlign w:val="center"/>
          </w:tcPr>
          <w:p w:rsidR="00275D64" w:rsidRPr="001B3727" w:rsidRDefault="00275D64" w:rsidP="001B3727">
            <w:pPr>
              <w:bidi w:val="0"/>
              <w:jc w:val="center"/>
              <w:rPr>
                <w:rFonts w:asciiTheme="majorBidi" w:hAnsiTheme="majorBidi" w:cstheme="majorBidi"/>
                <w:sz w:val="24"/>
                <w:szCs w:val="24"/>
              </w:rPr>
            </w:pPr>
            <w:r w:rsidRPr="001B3727">
              <w:rPr>
                <w:rFonts w:asciiTheme="majorBidi" w:hAnsiTheme="majorBidi" w:cstheme="majorBidi"/>
                <w:sz w:val="24"/>
                <w:szCs w:val="24"/>
              </w:rPr>
              <w:t>λ</w:t>
            </w:r>
            <w:r w:rsidRPr="001B3727">
              <w:rPr>
                <w:rFonts w:asciiTheme="majorBidi" w:hAnsiTheme="majorBidi" w:cstheme="majorBidi"/>
                <w:sz w:val="24"/>
                <w:szCs w:val="24"/>
                <w:vertAlign w:val="subscript"/>
              </w:rPr>
              <w:t>max</w:t>
            </w:r>
          </w:p>
        </w:tc>
        <w:tc>
          <w:tcPr>
            <w:tcW w:w="0" w:type="auto"/>
            <w:vAlign w:val="center"/>
          </w:tcPr>
          <w:p w:rsidR="00275D64" w:rsidRPr="001B3727" w:rsidRDefault="00275D64" w:rsidP="001B3727">
            <w:pPr>
              <w:bidi w:val="0"/>
              <w:jc w:val="center"/>
              <w:rPr>
                <w:rFonts w:asciiTheme="majorBidi" w:hAnsiTheme="majorBidi" w:cstheme="majorBidi"/>
                <w:i/>
                <w:iCs/>
                <w:sz w:val="24"/>
                <w:szCs w:val="24"/>
              </w:rPr>
            </w:pPr>
            <w:r w:rsidRPr="001B3727">
              <w:rPr>
                <w:rFonts w:asciiTheme="majorBidi" w:hAnsiTheme="majorBidi" w:cstheme="majorBidi"/>
                <w:i/>
                <w:iCs/>
                <w:sz w:val="24"/>
                <w:szCs w:val="24"/>
              </w:rPr>
              <w:t>A</w:t>
            </w:r>
            <w:r w:rsidRPr="001B3727">
              <w:rPr>
                <w:rFonts w:asciiTheme="majorBidi" w:hAnsiTheme="majorBidi" w:cstheme="majorBidi"/>
                <w:i/>
                <w:iCs/>
                <w:sz w:val="24"/>
                <w:szCs w:val="24"/>
                <w:vertAlign w:val="subscript"/>
              </w:rPr>
              <w:t xml:space="preserve">r </w:t>
            </w:r>
            <w:r w:rsidRPr="001B3727">
              <w:rPr>
                <w:rFonts w:asciiTheme="majorBidi" w:hAnsiTheme="majorBidi" w:cstheme="majorBidi"/>
                <w:i/>
                <w:iCs/>
                <w:sz w:val="24"/>
                <w:szCs w:val="24"/>
              </w:rPr>
              <w:t>(s</w:t>
            </w:r>
            <w:r w:rsidRPr="001B3727">
              <w:rPr>
                <w:rFonts w:asciiTheme="majorBidi" w:hAnsiTheme="majorBidi" w:cstheme="majorBidi"/>
                <w:i/>
                <w:iCs/>
                <w:sz w:val="24"/>
                <w:szCs w:val="24"/>
                <w:vertAlign w:val="superscript"/>
              </w:rPr>
              <w:t>-1</w:t>
            </w:r>
            <w:r w:rsidRPr="001B3727">
              <w:rPr>
                <w:rFonts w:asciiTheme="majorBidi" w:hAnsiTheme="majorBidi" w:cstheme="majorBidi"/>
                <w:i/>
                <w:iCs/>
                <w:sz w:val="24"/>
                <w:szCs w:val="24"/>
              </w:rPr>
              <w:t>)</w:t>
            </w:r>
          </w:p>
        </w:tc>
        <w:tc>
          <w:tcPr>
            <w:tcW w:w="0" w:type="auto"/>
            <w:vAlign w:val="center"/>
          </w:tcPr>
          <w:p w:rsidR="00275D64" w:rsidRPr="001B3727" w:rsidRDefault="00275D64" w:rsidP="001B3727">
            <w:pPr>
              <w:bidi w:val="0"/>
              <w:jc w:val="center"/>
              <w:rPr>
                <w:rFonts w:asciiTheme="majorBidi" w:hAnsiTheme="majorBidi" w:cstheme="majorBidi"/>
                <w:i/>
                <w:iCs/>
                <w:sz w:val="24"/>
                <w:szCs w:val="24"/>
              </w:rPr>
            </w:pPr>
            <w:r w:rsidRPr="001B3727">
              <w:rPr>
                <w:rFonts w:asciiTheme="majorBidi" w:hAnsiTheme="majorBidi" w:cstheme="majorBidi"/>
                <w:i/>
                <w:iCs/>
                <w:sz w:val="24"/>
                <w:szCs w:val="24"/>
              </w:rPr>
              <w:t>A</w:t>
            </w:r>
            <w:r w:rsidRPr="001B3727">
              <w:rPr>
                <w:rFonts w:asciiTheme="majorBidi" w:hAnsiTheme="majorBidi" w:cstheme="majorBidi"/>
                <w:i/>
                <w:iCs/>
                <w:sz w:val="24"/>
                <w:szCs w:val="24"/>
                <w:vertAlign w:val="subscript"/>
              </w:rPr>
              <w:t>r</w:t>
            </w:r>
            <w:r w:rsidRPr="001B3727">
              <w:rPr>
                <w:rFonts w:asciiTheme="majorBidi" w:hAnsiTheme="majorBidi" w:cstheme="majorBidi"/>
                <w:i/>
                <w:iCs/>
                <w:sz w:val="24"/>
                <w:szCs w:val="24"/>
              </w:rPr>
              <w:t>ed</w:t>
            </w:r>
          </w:p>
          <w:p w:rsidR="00275D64" w:rsidRPr="001B3727" w:rsidRDefault="00275D64" w:rsidP="001B3727">
            <w:pPr>
              <w:bidi w:val="0"/>
              <w:jc w:val="center"/>
              <w:rPr>
                <w:rFonts w:asciiTheme="majorBidi" w:hAnsiTheme="majorBidi" w:cstheme="majorBidi"/>
                <w:sz w:val="24"/>
                <w:szCs w:val="24"/>
              </w:rPr>
            </w:pPr>
            <w:r w:rsidRPr="001B3727">
              <w:rPr>
                <w:rFonts w:asciiTheme="majorBidi" w:hAnsiTheme="majorBidi" w:cstheme="majorBidi"/>
                <w:i/>
                <w:iCs/>
                <w:sz w:val="24"/>
                <w:szCs w:val="24"/>
              </w:rPr>
              <w:t>(s</w:t>
            </w:r>
            <w:r w:rsidRPr="001B3727">
              <w:rPr>
                <w:rFonts w:asciiTheme="majorBidi" w:hAnsiTheme="majorBidi" w:cstheme="majorBidi"/>
                <w:i/>
                <w:iCs/>
                <w:sz w:val="24"/>
                <w:szCs w:val="24"/>
                <w:vertAlign w:val="superscript"/>
              </w:rPr>
              <w:t>-1</w:t>
            </w:r>
            <w:r w:rsidRPr="001B3727">
              <w:rPr>
                <w:rFonts w:asciiTheme="majorBidi" w:hAnsiTheme="majorBidi" w:cstheme="majorBidi"/>
                <w:i/>
                <w:iCs/>
                <w:sz w:val="24"/>
                <w:szCs w:val="24"/>
              </w:rPr>
              <w:t>)</w:t>
            </w:r>
          </w:p>
        </w:tc>
        <w:tc>
          <w:tcPr>
            <w:tcW w:w="0" w:type="auto"/>
            <w:vAlign w:val="center"/>
          </w:tcPr>
          <w:p w:rsidR="00275D64" w:rsidRPr="001B3727" w:rsidRDefault="00275D64" w:rsidP="001B3727">
            <w:pPr>
              <w:bidi w:val="0"/>
              <w:jc w:val="center"/>
              <w:rPr>
                <w:rFonts w:asciiTheme="majorBidi" w:hAnsiTheme="majorBidi" w:cstheme="majorBidi"/>
                <w:i/>
                <w:iCs/>
                <w:sz w:val="24"/>
                <w:szCs w:val="24"/>
              </w:rPr>
            </w:pPr>
            <w:r w:rsidRPr="001B3727">
              <w:rPr>
                <w:rFonts w:asciiTheme="majorBidi" w:hAnsiTheme="majorBidi" w:cstheme="majorBidi"/>
                <w:i/>
                <w:iCs/>
                <w:sz w:val="24"/>
                <w:szCs w:val="24"/>
              </w:rPr>
              <w:t>A</w:t>
            </w:r>
            <w:r w:rsidRPr="001B3727">
              <w:rPr>
                <w:rFonts w:asciiTheme="majorBidi" w:hAnsiTheme="majorBidi" w:cstheme="majorBidi"/>
                <w:i/>
                <w:iCs/>
                <w:sz w:val="24"/>
                <w:szCs w:val="24"/>
                <w:vertAlign w:val="subscript"/>
              </w:rPr>
              <w:t>r</w:t>
            </w:r>
            <w:r w:rsidRPr="001B3727">
              <w:rPr>
                <w:rFonts w:asciiTheme="majorBidi" w:hAnsiTheme="majorBidi" w:cstheme="majorBidi"/>
                <w:i/>
                <w:iCs/>
                <w:sz w:val="24"/>
                <w:szCs w:val="24"/>
              </w:rPr>
              <w:t>md</w:t>
            </w:r>
          </w:p>
          <w:p w:rsidR="00275D64" w:rsidRPr="001B3727" w:rsidRDefault="00275D64" w:rsidP="001B3727">
            <w:pPr>
              <w:bidi w:val="0"/>
              <w:jc w:val="center"/>
              <w:rPr>
                <w:rFonts w:asciiTheme="majorBidi" w:hAnsiTheme="majorBidi" w:cstheme="majorBidi"/>
                <w:sz w:val="24"/>
                <w:szCs w:val="24"/>
              </w:rPr>
            </w:pPr>
            <w:r w:rsidRPr="001B3727">
              <w:rPr>
                <w:rFonts w:asciiTheme="majorBidi" w:hAnsiTheme="majorBidi" w:cstheme="majorBidi"/>
                <w:i/>
                <w:iCs/>
                <w:sz w:val="24"/>
                <w:szCs w:val="24"/>
              </w:rPr>
              <w:t>(s</w:t>
            </w:r>
            <w:r w:rsidRPr="001B3727">
              <w:rPr>
                <w:rFonts w:asciiTheme="majorBidi" w:hAnsiTheme="majorBidi" w:cstheme="majorBidi"/>
                <w:i/>
                <w:iCs/>
                <w:sz w:val="24"/>
                <w:szCs w:val="24"/>
                <w:vertAlign w:val="superscript"/>
              </w:rPr>
              <w:t>-1</w:t>
            </w:r>
            <w:r w:rsidRPr="001B3727">
              <w:rPr>
                <w:rFonts w:asciiTheme="majorBidi" w:hAnsiTheme="majorBidi" w:cstheme="majorBidi"/>
                <w:i/>
                <w:iCs/>
                <w:sz w:val="24"/>
                <w:szCs w:val="24"/>
              </w:rPr>
              <w:t>)</w:t>
            </w:r>
          </w:p>
        </w:tc>
        <w:tc>
          <w:tcPr>
            <w:tcW w:w="0" w:type="auto"/>
            <w:vAlign w:val="center"/>
          </w:tcPr>
          <w:p w:rsidR="00275D64" w:rsidRPr="001B3727" w:rsidRDefault="00275D64" w:rsidP="001B3727">
            <w:pPr>
              <w:bidi w:val="0"/>
              <w:jc w:val="center"/>
              <w:rPr>
                <w:rFonts w:asciiTheme="majorBidi" w:hAnsiTheme="majorBidi" w:cstheme="majorBidi"/>
                <w:i/>
                <w:iCs/>
                <w:sz w:val="24"/>
                <w:szCs w:val="24"/>
              </w:rPr>
            </w:pPr>
            <w:r w:rsidRPr="001B3727">
              <w:rPr>
                <w:rFonts w:asciiTheme="majorBidi" w:hAnsiTheme="majorBidi" w:cstheme="majorBidi"/>
                <w:i/>
                <w:iCs/>
                <w:sz w:val="24"/>
                <w:szCs w:val="24"/>
              </w:rPr>
              <w:t>τ</w:t>
            </w:r>
            <w:r w:rsidRPr="001B3727">
              <w:rPr>
                <w:rFonts w:asciiTheme="majorBidi" w:hAnsiTheme="majorBidi" w:cstheme="majorBidi"/>
                <w:i/>
                <w:iCs/>
                <w:sz w:val="24"/>
                <w:szCs w:val="24"/>
                <w:vertAlign w:val="subscript"/>
              </w:rPr>
              <w:t>f</w:t>
            </w:r>
            <w:r w:rsidRPr="001B3727">
              <w:rPr>
                <w:rFonts w:asciiTheme="majorBidi" w:hAnsiTheme="majorBidi" w:cstheme="majorBidi"/>
                <w:i/>
                <w:iCs/>
                <w:sz w:val="24"/>
                <w:szCs w:val="24"/>
              </w:rPr>
              <w:t xml:space="preserve"> (s</w:t>
            </w:r>
            <w:r w:rsidRPr="001B3727">
              <w:rPr>
                <w:rFonts w:asciiTheme="majorBidi" w:hAnsiTheme="majorBidi" w:cstheme="majorBidi"/>
                <w:i/>
                <w:iCs/>
                <w:sz w:val="24"/>
                <w:szCs w:val="24"/>
                <w:vertAlign w:val="superscript"/>
              </w:rPr>
              <w:t>-1</w:t>
            </w:r>
            <w:r w:rsidRPr="001B3727">
              <w:rPr>
                <w:rFonts w:asciiTheme="majorBidi" w:hAnsiTheme="majorBidi" w:cstheme="majorBidi"/>
                <w:i/>
                <w:iCs/>
                <w:sz w:val="24"/>
                <w:szCs w:val="24"/>
              </w:rPr>
              <w:t>)</w:t>
            </w:r>
          </w:p>
        </w:tc>
      </w:tr>
      <w:tr w:rsidR="00DF0930" w:rsidRPr="001B3727" w:rsidTr="001B3727">
        <w:trPr>
          <w:trHeight w:val="406"/>
          <w:jc w:val="center"/>
        </w:trPr>
        <w:tc>
          <w:tcPr>
            <w:tcW w:w="0" w:type="auto"/>
            <w:vAlign w:val="center"/>
          </w:tcPr>
          <w:p w:rsidR="00275D64" w:rsidRPr="001B3727" w:rsidRDefault="00275D64" w:rsidP="001B3727">
            <w:pPr>
              <w:bidi w:val="0"/>
              <w:jc w:val="center"/>
              <w:rPr>
                <w:rStyle w:val="apple-style-span"/>
                <w:rFonts w:asciiTheme="majorBidi" w:hAnsiTheme="majorBidi" w:cstheme="majorBidi"/>
                <w:color w:val="000000"/>
                <w:sz w:val="24"/>
                <w:szCs w:val="24"/>
                <w:lang w:val="fr-FR"/>
              </w:rPr>
            </w:pPr>
            <w:r w:rsidRPr="001B3727">
              <w:rPr>
                <w:rFonts w:asciiTheme="majorBidi" w:hAnsiTheme="majorBidi" w:cstheme="majorBidi"/>
                <w:position w:val="-12"/>
                <w:sz w:val="24"/>
                <w:szCs w:val="24"/>
                <w:lang w:val="fr-FR" w:eastAsia="en-US" w:bidi="ar-DZ"/>
              </w:rPr>
              <w:object w:dxaOrig="1320" w:dyaOrig="380">
                <v:shape id="_x0000_i1153" type="#_x0000_t75" style="width:50.25pt;height:14.25pt" o:ole="">
                  <v:imagedata r:id="rId93" o:title=""/>
                </v:shape>
                <o:OLEObject Type="Embed" ProgID="Equation.DSMT4" ShapeID="_x0000_i1153" DrawAspect="Content" ObjectID="_1413514656" r:id="rId191"/>
              </w:object>
            </w:r>
          </w:p>
        </w:tc>
        <w:tc>
          <w:tcPr>
            <w:tcW w:w="0" w:type="auto"/>
            <w:vAlign w:val="center"/>
          </w:tcPr>
          <w:p w:rsidR="00275D64" w:rsidRPr="001B3727" w:rsidRDefault="00275D64" w:rsidP="001B3727">
            <w:pPr>
              <w:bidi w:val="0"/>
              <w:jc w:val="center"/>
              <w:rPr>
                <w:rFonts w:asciiTheme="majorBidi" w:hAnsiTheme="majorBidi" w:cstheme="majorBidi"/>
                <w:sz w:val="24"/>
                <w:szCs w:val="24"/>
              </w:rPr>
            </w:pPr>
            <w:r w:rsidRPr="001B3727">
              <w:rPr>
                <w:rFonts w:asciiTheme="majorBidi" w:hAnsiTheme="majorBidi" w:cstheme="majorBidi"/>
                <w:sz w:val="24"/>
                <w:szCs w:val="24"/>
              </w:rPr>
              <w:t>1530</w:t>
            </w:r>
          </w:p>
        </w:tc>
        <w:tc>
          <w:tcPr>
            <w:tcW w:w="0" w:type="auto"/>
            <w:vAlign w:val="center"/>
          </w:tcPr>
          <w:p w:rsidR="00275D64" w:rsidRPr="001B3727" w:rsidRDefault="000E56D6"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144.78</w:t>
            </w:r>
          </w:p>
        </w:tc>
        <w:tc>
          <w:tcPr>
            <w:tcW w:w="0" w:type="auto"/>
            <w:vAlign w:val="center"/>
          </w:tcPr>
          <w:p w:rsidR="00275D64" w:rsidRPr="001B3727" w:rsidRDefault="000E56D6" w:rsidP="001B3727">
            <w:pPr>
              <w:bidi w:val="0"/>
              <w:jc w:val="center"/>
              <w:rPr>
                <w:rFonts w:asciiTheme="majorBidi" w:hAnsiTheme="majorBidi" w:cstheme="majorBidi"/>
                <w:sz w:val="24"/>
                <w:szCs w:val="24"/>
              </w:rPr>
            </w:pPr>
            <w:r w:rsidRPr="001B3727">
              <w:rPr>
                <w:rFonts w:asciiTheme="majorBidi" w:hAnsiTheme="majorBidi" w:cstheme="majorBidi"/>
                <w:sz w:val="24"/>
                <w:szCs w:val="24"/>
              </w:rPr>
              <w:t>47.77</w:t>
            </w:r>
          </w:p>
        </w:tc>
        <w:tc>
          <w:tcPr>
            <w:tcW w:w="0" w:type="auto"/>
            <w:vAlign w:val="center"/>
          </w:tcPr>
          <w:p w:rsidR="00275D64" w:rsidRPr="001B3727" w:rsidRDefault="003641F4" w:rsidP="001B3727">
            <w:pPr>
              <w:bidi w:val="0"/>
              <w:jc w:val="center"/>
              <w:rPr>
                <w:rFonts w:asciiTheme="majorBidi" w:hAnsiTheme="majorBidi" w:cstheme="majorBidi"/>
                <w:sz w:val="24"/>
                <w:szCs w:val="24"/>
              </w:rPr>
            </w:pPr>
            <w:r w:rsidRPr="001B3727">
              <w:rPr>
                <w:rFonts w:asciiTheme="majorBidi" w:hAnsiTheme="majorBidi" w:cstheme="majorBidi"/>
                <w:sz w:val="24"/>
                <w:szCs w:val="24"/>
              </w:rPr>
              <w:t>97.01</w:t>
            </w:r>
          </w:p>
        </w:tc>
        <w:tc>
          <w:tcPr>
            <w:tcW w:w="0" w:type="auto"/>
            <w:vAlign w:val="center"/>
          </w:tcPr>
          <w:p w:rsidR="00275D64" w:rsidRPr="001B3727" w:rsidRDefault="0011608A" w:rsidP="001B3727">
            <w:pPr>
              <w:bidi w:val="0"/>
              <w:jc w:val="center"/>
              <w:rPr>
                <w:rFonts w:asciiTheme="majorBidi" w:hAnsiTheme="majorBidi" w:cstheme="majorBidi"/>
                <w:sz w:val="24"/>
                <w:szCs w:val="24"/>
              </w:rPr>
            </w:pPr>
            <w:r w:rsidRPr="001B3727">
              <w:rPr>
                <w:rFonts w:asciiTheme="majorBidi" w:hAnsiTheme="majorBidi" w:cstheme="majorBidi"/>
                <w:sz w:val="24"/>
                <w:szCs w:val="24"/>
              </w:rPr>
              <w:t>7.4</w:t>
            </w:r>
            <w:r w:rsidR="00275D64" w:rsidRPr="001B3727">
              <w:rPr>
                <w:rFonts w:asciiTheme="majorBidi" w:hAnsiTheme="majorBidi" w:cstheme="majorBidi"/>
                <w:sz w:val="24"/>
                <w:szCs w:val="24"/>
              </w:rPr>
              <w:t>×10</w:t>
            </w:r>
            <w:r w:rsidR="00275D64" w:rsidRPr="001B3727">
              <w:rPr>
                <w:rFonts w:asciiTheme="majorBidi" w:hAnsiTheme="majorBidi" w:cstheme="majorBidi"/>
                <w:sz w:val="24"/>
                <w:szCs w:val="24"/>
                <w:vertAlign w:val="superscript"/>
              </w:rPr>
              <w:t>-3</w:t>
            </w:r>
          </w:p>
        </w:tc>
      </w:tr>
      <w:tr w:rsidR="00DF0930" w:rsidRPr="001B3727" w:rsidTr="001B3727">
        <w:trPr>
          <w:trHeight w:val="411"/>
          <w:jc w:val="center"/>
        </w:trPr>
        <w:tc>
          <w:tcPr>
            <w:tcW w:w="0" w:type="auto"/>
            <w:vAlign w:val="center"/>
          </w:tcPr>
          <w:p w:rsidR="00275D64" w:rsidRPr="001B3727" w:rsidRDefault="00275D64" w:rsidP="001B3727">
            <w:pPr>
              <w:bidi w:val="0"/>
              <w:jc w:val="center"/>
              <w:rPr>
                <w:rStyle w:val="apple-style-span"/>
                <w:rFonts w:asciiTheme="majorBidi" w:hAnsiTheme="majorBidi" w:cstheme="majorBidi"/>
                <w:color w:val="000000"/>
                <w:sz w:val="24"/>
                <w:szCs w:val="24"/>
                <w:lang w:val="fr-FR"/>
              </w:rPr>
            </w:pPr>
            <w:r w:rsidRPr="001B3727">
              <w:rPr>
                <w:rFonts w:asciiTheme="majorBidi" w:hAnsiTheme="majorBidi" w:cstheme="majorBidi"/>
                <w:position w:val="-12"/>
                <w:sz w:val="24"/>
                <w:szCs w:val="24"/>
                <w:lang w:val="fr-FR" w:eastAsia="en-US" w:bidi="ar-DZ"/>
              </w:rPr>
              <w:object w:dxaOrig="1320" w:dyaOrig="380">
                <v:shape id="_x0000_i1154" type="#_x0000_t75" style="width:48.55pt;height:14.25pt" o:ole="">
                  <v:imagedata r:id="rId95" o:title=""/>
                </v:shape>
                <o:OLEObject Type="Embed" ProgID="Equation.DSMT4" ShapeID="_x0000_i1154" DrawAspect="Content" ObjectID="_1413514657" r:id="rId192"/>
              </w:object>
            </w:r>
          </w:p>
        </w:tc>
        <w:tc>
          <w:tcPr>
            <w:tcW w:w="0" w:type="auto"/>
            <w:vAlign w:val="center"/>
          </w:tcPr>
          <w:p w:rsidR="00275D64" w:rsidRPr="001B3727" w:rsidRDefault="00275D64" w:rsidP="001B3727">
            <w:pPr>
              <w:bidi w:val="0"/>
              <w:jc w:val="center"/>
              <w:rPr>
                <w:rFonts w:asciiTheme="majorBidi" w:hAnsiTheme="majorBidi" w:cstheme="majorBidi"/>
                <w:sz w:val="24"/>
                <w:szCs w:val="24"/>
              </w:rPr>
            </w:pPr>
            <w:r w:rsidRPr="001B3727">
              <w:rPr>
                <w:rFonts w:asciiTheme="majorBidi" w:hAnsiTheme="majorBidi" w:cstheme="majorBidi"/>
                <w:sz w:val="24"/>
                <w:szCs w:val="24"/>
              </w:rPr>
              <w:t>977</w:t>
            </w:r>
          </w:p>
        </w:tc>
        <w:tc>
          <w:tcPr>
            <w:tcW w:w="0" w:type="auto"/>
            <w:vAlign w:val="center"/>
          </w:tcPr>
          <w:p w:rsidR="00275D64" w:rsidRPr="001B3727" w:rsidRDefault="000E56D6"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69.14</w:t>
            </w:r>
          </w:p>
        </w:tc>
        <w:tc>
          <w:tcPr>
            <w:tcW w:w="0" w:type="auto"/>
            <w:vAlign w:val="center"/>
          </w:tcPr>
          <w:p w:rsidR="00275D64" w:rsidRPr="001B3727" w:rsidRDefault="000E56D6"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69.14</w:t>
            </w:r>
          </w:p>
        </w:tc>
        <w:tc>
          <w:tcPr>
            <w:tcW w:w="0" w:type="auto"/>
            <w:vAlign w:val="center"/>
          </w:tcPr>
          <w:p w:rsidR="00275D64" w:rsidRPr="001B3727" w:rsidRDefault="00275D64" w:rsidP="001B3727">
            <w:pPr>
              <w:bidi w:val="0"/>
              <w:jc w:val="center"/>
              <w:rPr>
                <w:rFonts w:asciiTheme="majorBidi" w:hAnsiTheme="majorBidi" w:cstheme="majorBidi"/>
                <w:sz w:val="24"/>
                <w:szCs w:val="24"/>
              </w:rPr>
            </w:pPr>
            <w:r w:rsidRPr="001B3727">
              <w:rPr>
                <w:rFonts w:asciiTheme="majorBidi" w:hAnsiTheme="majorBidi" w:cstheme="majorBidi"/>
                <w:sz w:val="24"/>
                <w:szCs w:val="24"/>
              </w:rPr>
              <w:t>0</w:t>
            </w:r>
          </w:p>
        </w:tc>
        <w:tc>
          <w:tcPr>
            <w:tcW w:w="0" w:type="auto"/>
            <w:vAlign w:val="center"/>
          </w:tcPr>
          <w:p w:rsidR="00275D64" w:rsidRPr="001B3727" w:rsidRDefault="0011608A" w:rsidP="001B3727">
            <w:pPr>
              <w:bidi w:val="0"/>
              <w:jc w:val="center"/>
              <w:rPr>
                <w:rFonts w:asciiTheme="majorBidi" w:hAnsiTheme="majorBidi" w:cstheme="majorBidi"/>
                <w:sz w:val="24"/>
                <w:szCs w:val="24"/>
              </w:rPr>
            </w:pPr>
            <w:r w:rsidRPr="001B3727">
              <w:rPr>
                <w:rFonts w:asciiTheme="majorBidi" w:hAnsiTheme="majorBidi" w:cstheme="majorBidi"/>
                <w:sz w:val="24"/>
                <w:szCs w:val="24"/>
              </w:rPr>
              <w:t>6.3</w:t>
            </w:r>
            <w:r w:rsidR="00275D64" w:rsidRPr="001B3727">
              <w:rPr>
                <w:rFonts w:asciiTheme="majorBidi" w:hAnsiTheme="majorBidi" w:cstheme="majorBidi"/>
                <w:sz w:val="24"/>
                <w:szCs w:val="24"/>
              </w:rPr>
              <w:t>×10</w:t>
            </w:r>
            <w:r w:rsidR="00275D64" w:rsidRPr="001B3727">
              <w:rPr>
                <w:rFonts w:asciiTheme="majorBidi" w:hAnsiTheme="majorBidi" w:cstheme="majorBidi"/>
                <w:sz w:val="24"/>
                <w:szCs w:val="24"/>
                <w:vertAlign w:val="superscript"/>
              </w:rPr>
              <w:t>-3</w:t>
            </w:r>
          </w:p>
        </w:tc>
      </w:tr>
      <w:tr w:rsidR="00DF0930" w:rsidRPr="001B3727" w:rsidTr="001B3727">
        <w:trPr>
          <w:trHeight w:val="431"/>
          <w:jc w:val="center"/>
        </w:trPr>
        <w:tc>
          <w:tcPr>
            <w:tcW w:w="0" w:type="auto"/>
            <w:vAlign w:val="center"/>
          </w:tcPr>
          <w:p w:rsidR="00275D64" w:rsidRPr="001B3727" w:rsidRDefault="00275D64" w:rsidP="001B3727">
            <w:pPr>
              <w:bidi w:val="0"/>
              <w:jc w:val="center"/>
              <w:rPr>
                <w:rStyle w:val="apple-style-span"/>
                <w:rFonts w:asciiTheme="majorBidi" w:hAnsiTheme="majorBidi" w:cstheme="majorBidi"/>
                <w:color w:val="000000"/>
                <w:sz w:val="24"/>
                <w:szCs w:val="24"/>
                <w:lang w:val="fr-FR"/>
              </w:rPr>
            </w:pPr>
            <w:r w:rsidRPr="001B3727">
              <w:rPr>
                <w:rFonts w:asciiTheme="majorBidi" w:hAnsiTheme="majorBidi" w:cstheme="majorBidi"/>
                <w:position w:val="-12"/>
                <w:sz w:val="24"/>
                <w:szCs w:val="24"/>
                <w:lang w:val="fr-FR" w:eastAsia="en-US" w:bidi="ar-DZ"/>
              </w:rPr>
              <w:object w:dxaOrig="1260" w:dyaOrig="380">
                <v:shape id="_x0000_i1155" type="#_x0000_t75" style="width:46.05pt;height:14.25pt" o:ole="">
                  <v:imagedata r:id="rId97" o:title=""/>
                </v:shape>
                <o:OLEObject Type="Embed" ProgID="Equation.DSMT4" ShapeID="_x0000_i1155" DrawAspect="Content" ObjectID="_1413514658" r:id="rId193"/>
              </w:object>
            </w:r>
          </w:p>
        </w:tc>
        <w:tc>
          <w:tcPr>
            <w:tcW w:w="0" w:type="auto"/>
            <w:vAlign w:val="center"/>
          </w:tcPr>
          <w:p w:rsidR="00275D64" w:rsidRPr="001B3727" w:rsidRDefault="00275D64" w:rsidP="001B3727">
            <w:pPr>
              <w:bidi w:val="0"/>
              <w:jc w:val="center"/>
              <w:rPr>
                <w:rFonts w:asciiTheme="majorBidi" w:hAnsiTheme="majorBidi" w:cstheme="majorBidi"/>
                <w:sz w:val="24"/>
                <w:szCs w:val="24"/>
              </w:rPr>
            </w:pPr>
            <w:r w:rsidRPr="001B3727">
              <w:rPr>
                <w:rFonts w:asciiTheme="majorBidi" w:hAnsiTheme="majorBidi" w:cstheme="majorBidi"/>
                <w:sz w:val="24"/>
                <w:szCs w:val="24"/>
              </w:rPr>
              <w:t>800</w:t>
            </w:r>
          </w:p>
        </w:tc>
        <w:tc>
          <w:tcPr>
            <w:tcW w:w="0" w:type="auto"/>
            <w:vAlign w:val="center"/>
          </w:tcPr>
          <w:p w:rsidR="00275D64" w:rsidRPr="001B3727" w:rsidRDefault="000E56D6"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85.46</w:t>
            </w:r>
          </w:p>
        </w:tc>
        <w:tc>
          <w:tcPr>
            <w:tcW w:w="0" w:type="auto"/>
            <w:vAlign w:val="center"/>
          </w:tcPr>
          <w:p w:rsidR="00275D64" w:rsidRPr="001B3727" w:rsidRDefault="000E56D6"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85.46</w:t>
            </w:r>
          </w:p>
        </w:tc>
        <w:tc>
          <w:tcPr>
            <w:tcW w:w="0" w:type="auto"/>
            <w:vAlign w:val="center"/>
          </w:tcPr>
          <w:p w:rsidR="00275D64" w:rsidRPr="001B3727" w:rsidRDefault="00275D64" w:rsidP="001B3727">
            <w:pPr>
              <w:bidi w:val="0"/>
              <w:jc w:val="center"/>
              <w:rPr>
                <w:rFonts w:asciiTheme="majorBidi" w:hAnsiTheme="majorBidi" w:cstheme="majorBidi"/>
                <w:sz w:val="24"/>
                <w:szCs w:val="24"/>
              </w:rPr>
            </w:pPr>
            <w:r w:rsidRPr="001B3727">
              <w:rPr>
                <w:rFonts w:asciiTheme="majorBidi" w:hAnsiTheme="majorBidi" w:cstheme="majorBidi"/>
                <w:sz w:val="24"/>
                <w:szCs w:val="24"/>
              </w:rPr>
              <w:t>0</w:t>
            </w:r>
          </w:p>
        </w:tc>
        <w:tc>
          <w:tcPr>
            <w:tcW w:w="0" w:type="auto"/>
            <w:vAlign w:val="center"/>
          </w:tcPr>
          <w:p w:rsidR="00275D64" w:rsidRPr="001B3727" w:rsidRDefault="0011608A" w:rsidP="001B3727">
            <w:pPr>
              <w:bidi w:val="0"/>
              <w:jc w:val="center"/>
              <w:rPr>
                <w:rFonts w:asciiTheme="majorBidi" w:hAnsiTheme="majorBidi" w:cstheme="majorBidi"/>
                <w:sz w:val="24"/>
                <w:szCs w:val="24"/>
              </w:rPr>
            </w:pPr>
            <w:r w:rsidRPr="001B3727">
              <w:rPr>
                <w:rFonts w:asciiTheme="majorBidi" w:hAnsiTheme="majorBidi" w:cstheme="majorBidi"/>
                <w:sz w:val="24"/>
                <w:szCs w:val="24"/>
              </w:rPr>
              <w:t>8.26</w:t>
            </w:r>
            <w:r w:rsidR="00275D64" w:rsidRPr="001B3727">
              <w:rPr>
                <w:rFonts w:asciiTheme="majorBidi" w:hAnsiTheme="majorBidi" w:cstheme="majorBidi"/>
                <w:sz w:val="24"/>
                <w:szCs w:val="24"/>
              </w:rPr>
              <w:t>×10</w:t>
            </w:r>
            <w:r w:rsidR="00275D64" w:rsidRPr="001B3727">
              <w:rPr>
                <w:rFonts w:asciiTheme="majorBidi" w:hAnsiTheme="majorBidi" w:cstheme="majorBidi"/>
                <w:sz w:val="24"/>
                <w:szCs w:val="24"/>
                <w:vertAlign w:val="superscript"/>
              </w:rPr>
              <w:t>-3</w:t>
            </w:r>
          </w:p>
        </w:tc>
      </w:tr>
      <w:tr w:rsidR="00DF0930" w:rsidRPr="001B3727" w:rsidTr="001B3727">
        <w:trPr>
          <w:trHeight w:val="424"/>
          <w:jc w:val="center"/>
        </w:trPr>
        <w:tc>
          <w:tcPr>
            <w:tcW w:w="0" w:type="auto"/>
            <w:vAlign w:val="center"/>
          </w:tcPr>
          <w:p w:rsidR="00275D64" w:rsidRPr="001B3727" w:rsidRDefault="00275D64" w:rsidP="001B3727">
            <w:pPr>
              <w:bidi w:val="0"/>
              <w:jc w:val="center"/>
              <w:rPr>
                <w:rStyle w:val="apple-style-span"/>
                <w:rFonts w:asciiTheme="majorBidi" w:hAnsiTheme="majorBidi" w:cstheme="majorBidi"/>
                <w:color w:val="000000"/>
                <w:sz w:val="24"/>
                <w:szCs w:val="24"/>
                <w:lang w:val="fr-FR"/>
              </w:rPr>
            </w:pPr>
            <w:r w:rsidRPr="001B3727">
              <w:rPr>
                <w:rFonts w:asciiTheme="majorBidi" w:hAnsiTheme="majorBidi" w:cstheme="majorBidi"/>
                <w:position w:val="-12"/>
                <w:sz w:val="24"/>
                <w:szCs w:val="24"/>
                <w:lang w:val="fr-FR" w:eastAsia="en-US" w:bidi="ar-DZ"/>
              </w:rPr>
              <w:object w:dxaOrig="1300" w:dyaOrig="380">
                <v:shape id="_x0000_i1156" type="#_x0000_t75" style="width:48.55pt;height:14.25pt" o:ole="">
                  <v:imagedata r:id="rId99" o:title=""/>
                </v:shape>
                <o:OLEObject Type="Embed" ProgID="Equation.DSMT4" ShapeID="_x0000_i1156" DrawAspect="Content" ObjectID="_1413514659" r:id="rId194"/>
              </w:object>
            </w:r>
          </w:p>
        </w:tc>
        <w:tc>
          <w:tcPr>
            <w:tcW w:w="0" w:type="auto"/>
            <w:vAlign w:val="center"/>
          </w:tcPr>
          <w:p w:rsidR="00275D64" w:rsidRPr="001B3727" w:rsidRDefault="00275D64" w:rsidP="001B3727">
            <w:pPr>
              <w:bidi w:val="0"/>
              <w:jc w:val="center"/>
              <w:rPr>
                <w:rFonts w:asciiTheme="majorBidi" w:hAnsiTheme="majorBidi" w:cstheme="majorBidi"/>
                <w:sz w:val="24"/>
                <w:szCs w:val="24"/>
              </w:rPr>
            </w:pPr>
            <w:r w:rsidRPr="001B3727">
              <w:rPr>
                <w:rFonts w:asciiTheme="majorBidi" w:hAnsiTheme="majorBidi" w:cstheme="majorBidi"/>
                <w:sz w:val="24"/>
                <w:szCs w:val="24"/>
              </w:rPr>
              <w:t>652</w:t>
            </w:r>
          </w:p>
        </w:tc>
        <w:tc>
          <w:tcPr>
            <w:tcW w:w="0" w:type="auto"/>
            <w:vAlign w:val="center"/>
          </w:tcPr>
          <w:p w:rsidR="00275D64" w:rsidRPr="001B3727" w:rsidRDefault="000E56D6"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726.84</w:t>
            </w:r>
          </w:p>
        </w:tc>
        <w:tc>
          <w:tcPr>
            <w:tcW w:w="0" w:type="auto"/>
            <w:vAlign w:val="center"/>
          </w:tcPr>
          <w:p w:rsidR="00275D64" w:rsidRPr="001B3727" w:rsidRDefault="000E56D6"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726.84</w:t>
            </w:r>
          </w:p>
        </w:tc>
        <w:tc>
          <w:tcPr>
            <w:tcW w:w="0" w:type="auto"/>
            <w:vAlign w:val="center"/>
          </w:tcPr>
          <w:p w:rsidR="00275D64" w:rsidRPr="001B3727" w:rsidRDefault="00275D64" w:rsidP="001B3727">
            <w:pPr>
              <w:bidi w:val="0"/>
              <w:jc w:val="center"/>
              <w:rPr>
                <w:rFonts w:asciiTheme="majorBidi" w:hAnsiTheme="majorBidi" w:cstheme="majorBidi"/>
                <w:sz w:val="24"/>
                <w:szCs w:val="24"/>
              </w:rPr>
            </w:pPr>
            <w:r w:rsidRPr="001B3727">
              <w:rPr>
                <w:rFonts w:asciiTheme="majorBidi" w:hAnsiTheme="majorBidi" w:cstheme="majorBidi"/>
                <w:sz w:val="24"/>
                <w:szCs w:val="24"/>
              </w:rPr>
              <w:t>0</w:t>
            </w:r>
          </w:p>
        </w:tc>
        <w:tc>
          <w:tcPr>
            <w:tcW w:w="0" w:type="auto"/>
            <w:vAlign w:val="center"/>
          </w:tcPr>
          <w:p w:rsidR="00275D64" w:rsidRPr="001B3727" w:rsidRDefault="0011608A" w:rsidP="001B3727">
            <w:pPr>
              <w:bidi w:val="0"/>
              <w:jc w:val="center"/>
              <w:rPr>
                <w:rFonts w:asciiTheme="majorBidi" w:hAnsiTheme="majorBidi" w:cstheme="majorBidi"/>
                <w:sz w:val="24"/>
                <w:szCs w:val="24"/>
              </w:rPr>
            </w:pPr>
            <w:r w:rsidRPr="001B3727">
              <w:rPr>
                <w:rFonts w:asciiTheme="majorBidi" w:hAnsiTheme="majorBidi" w:cstheme="majorBidi"/>
                <w:sz w:val="24"/>
                <w:szCs w:val="24"/>
              </w:rPr>
              <w:t>5.84</w:t>
            </w:r>
            <w:r w:rsidR="00275D64" w:rsidRPr="001B3727">
              <w:rPr>
                <w:rFonts w:asciiTheme="majorBidi" w:hAnsiTheme="majorBidi" w:cstheme="majorBidi"/>
                <w:sz w:val="24"/>
                <w:szCs w:val="24"/>
              </w:rPr>
              <w:t>×10</w:t>
            </w:r>
            <w:r w:rsidR="00275D64" w:rsidRPr="001B3727">
              <w:rPr>
                <w:rFonts w:asciiTheme="majorBidi" w:hAnsiTheme="majorBidi" w:cstheme="majorBidi"/>
                <w:sz w:val="24"/>
                <w:szCs w:val="24"/>
                <w:vertAlign w:val="superscript"/>
              </w:rPr>
              <w:t>-</w:t>
            </w:r>
            <w:r w:rsidR="00C66073" w:rsidRPr="001B3727">
              <w:rPr>
                <w:rFonts w:asciiTheme="majorBidi" w:hAnsiTheme="majorBidi" w:cstheme="majorBidi"/>
                <w:sz w:val="24"/>
                <w:szCs w:val="24"/>
                <w:vertAlign w:val="superscript"/>
              </w:rPr>
              <w:t>4</w:t>
            </w:r>
          </w:p>
        </w:tc>
      </w:tr>
      <w:tr w:rsidR="00DF0930" w:rsidRPr="001B3727" w:rsidTr="001B3727">
        <w:trPr>
          <w:trHeight w:val="416"/>
          <w:jc w:val="center"/>
        </w:trPr>
        <w:tc>
          <w:tcPr>
            <w:tcW w:w="0" w:type="auto"/>
            <w:vAlign w:val="center"/>
          </w:tcPr>
          <w:p w:rsidR="00275D64" w:rsidRPr="001B3727" w:rsidRDefault="00275D64" w:rsidP="001B3727">
            <w:pPr>
              <w:bidi w:val="0"/>
              <w:jc w:val="center"/>
              <w:rPr>
                <w:rStyle w:val="apple-style-span"/>
                <w:rFonts w:asciiTheme="majorBidi" w:hAnsiTheme="majorBidi" w:cstheme="majorBidi"/>
                <w:color w:val="000000"/>
                <w:sz w:val="24"/>
                <w:szCs w:val="24"/>
                <w:lang w:val="fr-FR"/>
              </w:rPr>
            </w:pPr>
            <w:r w:rsidRPr="001B3727">
              <w:rPr>
                <w:rFonts w:asciiTheme="majorBidi" w:hAnsiTheme="majorBidi" w:cstheme="majorBidi"/>
                <w:position w:val="-12"/>
                <w:sz w:val="24"/>
                <w:szCs w:val="24"/>
                <w:lang w:val="fr-FR" w:eastAsia="en-US" w:bidi="ar-DZ"/>
              </w:rPr>
              <w:object w:dxaOrig="1300" w:dyaOrig="380">
                <v:shape id="_x0000_i1157" type="#_x0000_t75" style="width:48.55pt;height:14.25pt" o:ole="">
                  <v:imagedata r:id="rId101" o:title=""/>
                </v:shape>
                <o:OLEObject Type="Embed" ProgID="Equation.DSMT4" ShapeID="_x0000_i1157" DrawAspect="Content" ObjectID="_1413514660" r:id="rId195"/>
              </w:object>
            </w:r>
          </w:p>
        </w:tc>
        <w:tc>
          <w:tcPr>
            <w:tcW w:w="0" w:type="auto"/>
            <w:vAlign w:val="center"/>
          </w:tcPr>
          <w:p w:rsidR="00275D64" w:rsidRPr="001B3727" w:rsidRDefault="00275D64" w:rsidP="001B3727">
            <w:pPr>
              <w:bidi w:val="0"/>
              <w:jc w:val="center"/>
              <w:rPr>
                <w:rFonts w:asciiTheme="majorBidi" w:hAnsiTheme="majorBidi" w:cstheme="majorBidi"/>
                <w:sz w:val="24"/>
                <w:szCs w:val="24"/>
              </w:rPr>
            </w:pPr>
            <w:r w:rsidRPr="001B3727">
              <w:rPr>
                <w:rFonts w:asciiTheme="majorBidi" w:hAnsiTheme="majorBidi" w:cstheme="majorBidi"/>
                <w:sz w:val="24"/>
                <w:szCs w:val="24"/>
              </w:rPr>
              <w:t>544</w:t>
            </w:r>
          </w:p>
        </w:tc>
        <w:tc>
          <w:tcPr>
            <w:tcW w:w="0" w:type="auto"/>
            <w:vAlign w:val="center"/>
          </w:tcPr>
          <w:p w:rsidR="00275D64" w:rsidRPr="001B3727" w:rsidRDefault="000E56D6"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517.58</w:t>
            </w:r>
          </w:p>
        </w:tc>
        <w:tc>
          <w:tcPr>
            <w:tcW w:w="0" w:type="auto"/>
            <w:vAlign w:val="center"/>
          </w:tcPr>
          <w:p w:rsidR="00275D64" w:rsidRPr="001B3727" w:rsidRDefault="000E56D6"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517.58</w:t>
            </w:r>
          </w:p>
        </w:tc>
        <w:tc>
          <w:tcPr>
            <w:tcW w:w="0" w:type="auto"/>
            <w:vAlign w:val="center"/>
          </w:tcPr>
          <w:p w:rsidR="00275D64" w:rsidRPr="001B3727" w:rsidRDefault="00275D64" w:rsidP="001B3727">
            <w:pPr>
              <w:bidi w:val="0"/>
              <w:jc w:val="center"/>
              <w:rPr>
                <w:rFonts w:asciiTheme="majorBidi" w:hAnsiTheme="majorBidi" w:cstheme="majorBidi"/>
                <w:sz w:val="24"/>
                <w:szCs w:val="24"/>
              </w:rPr>
            </w:pPr>
            <w:r w:rsidRPr="001B3727">
              <w:rPr>
                <w:rFonts w:asciiTheme="majorBidi" w:hAnsiTheme="majorBidi" w:cstheme="majorBidi"/>
                <w:sz w:val="24"/>
                <w:szCs w:val="24"/>
              </w:rPr>
              <w:t>0</w:t>
            </w:r>
          </w:p>
        </w:tc>
        <w:tc>
          <w:tcPr>
            <w:tcW w:w="0" w:type="auto"/>
            <w:vAlign w:val="center"/>
          </w:tcPr>
          <w:p w:rsidR="00275D64" w:rsidRPr="001B3727" w:rsidRDefault="0011608A" w:rsidP="001B3727">
            <w:pPr>
              <w:bidi w:val="0"/>
              <w:jc w:val="center"/>
              <w:rPr>
                <w:rFonts w:asciiTheme="majorBidi" w:hAnsiTheme="majorBidi" w:cstheme="majorBidi"/>
                <w:sz w:val="24"/>
                <w:szCs w:val="24"/>
              </w:rPr>
            </w:pPr>
            <w:r w:rsidRPr="001B3727">
              <w:rPr>
                <w:rFonts w:asciiTheme="majorBidi" w:hAnsiTheme="majorBidi" w:cstheme="majorBidi"/>
                <w:sz w:val="24"/>
                <w:szCs w:val="24"/>
              </w:rPr>
              <w:t>3.72</w:t>
            </w:r>
            <w:r w:rsidR="00275D64" w:rsidRPr="001B3727">
              <w:rPr>
                <w:rFonts w:asciiTheme="majorBidi" w:hAnsiTheme="majorBidi" w:cstheme="majorBidi"/>
                <w:sz w:val="24"/>
                <w:szCs w:val="24"/>
              </w:rPr>
              <w:t>×10</w:t>
            </w:r>
            <w:r w:rsidR="00275D64" w:rsidRPr="001B3727">
              <w:rPr>
                <w:rFonts w:asciiTheme="majorBidi" w:hAnsiTheme="majorBidi" w:cstheme="majorBidi"/>
                <w:sz w:val="24"/>
                <w:szCs w:val="24"/>
                <w:vertAlign w:val="superscript"/>
              </w:rPr>
              <w:t>-</w:t>
            </w:r>
            <w:r w:rsidR="00D41691" w:rsidRPr="001B3727">
              <w:rPr>
                <w:rFonts w:asciiTheme="majorBidi" w:hAnsiTheme="majorBidi" w:cstheme="majorBidi"/>
                <w:sz w:val="24"/>
                <w:szCs w:val="24"/>
                <w:vertAlign w:val="superscript"/>
              </w:rPr>
              <w:t>4</w:t>
            </w:r>
          </w:p>
        </w:tc>
      </w:tr>
      <w:tr w:rsidR="00DF0930" w:rsidRPr="001B3727" w:rsidTr="001B3727">
        <w:trPr>
          <w:trHeight w:val="421"/>
          <w:jc w:val="center"/>
        </w:trPr>
        <w:tc>
          <w:tcPr>
            <w:tcW w:w="0" w:type="auto"/>
            <w:vAlign w:val="center"/>
          </w:tcPr>
          <w:p w:rsidR="00275D64" w:rsidRPr="001B3727" w:rsidRDefault="00275D64" w:rsidP="001B3727">
            <w:pPr>
              <w:bidi w:val="0"/>
              <w:jc w:val="center"/>
              <w:rPr>
                <w:rFonts w:asciiTheme="majorBidi" w:hAnsiTheme="majorBidi" w:cstheme="majorBidi"/>
                <w:sz w:val="24"/>
                <w:szCs w:val="24"/>
                <w:lang w:val="fr-FR" w:bidi="ar-DZ"/>
              </w:rPr>
            </w:pPr>
            <w:r w:rsidRPr="001B3727">
              <w:rPr>
                <w:rFonts w:asciiTheme="majorBidi" w:hAnsiTheme="majorBidi" w:cstheme="majorBidi"/>
                <w:position w:val="-12"/>
                <w:sz w:val="24"/>
                <w:szCs w:val="24"/>
                <w:lang w:val="fr-FR" w:eastAsia="en-US" w:bidi="ar-DZ"/>
              </w:rPr>
              <w:object w:dxaOrig="1420" w:dyaOrig="380">
                <v:shape id="_x0000_i1158" type="#_x0000_t75" style="width:52.75pt;height:14.25pt" o:ole="">
                  <v:imagedata r:id="rId103" o:title=""/>
                </v:shape>
                <o:OLEObject Type="Embed" ProgID="Equation.DSMT4" ShapeID="_x0000_i1158" DrawAspect="Content" ObjectID="_1413514661" r:id="rId196"/>
              </w:object>
            </w:r>
          </w:p>
        </w:tc>
        <w:tc>
          <w:tcPr>
            <w:tcW w:w="0" w:type="auto"/>
            <w:vAlign w:val="center"/>
          </w:tcPr>
          <w:p w:rsidR="00275D64" w:rsidRPr="001B3727" w:rsidRDefault="00275D64" w:rsidP="001B3727">
            <w:pPr>
              <w:bidi w:val="0"/>
              <w:jc w:val="center"/>
              <w:rPr>
                <w:rFonts w:asciiTheme="majorBidi" w:hAnsiTheme="majorBidi" w:cstheme="majorBidi"/>
                <w:sz w:val="24"/>
                <w:szCs w:val="24"/>
              </w:rPr>
            </w:pPr>
            <w:r w:rsidRPr="001B3727">
              <w:rPr>
                <w:rFonts w:asciiTheme="majorBidi" w:hAnsiTheme="majorBidi" w:cstheme="majorBidi"/>
                <w:sz w:val="24"/>
                <w:szCs w:val="24"/>
              </w:rPr>
              <w:t>522</w:t>
            </w:r>
          </w:p>
        </w:tc>
        <w:tc>
          <w:tcPr>
            <w:tcW w:w="0" w:type="auto"/>
            <w:vAlign w:val="center"/>
          </w:tcPr>
          <w:p w:rsidR="00275D64" w:rsidRPr="001B3727" w:rsidRDefault="000E56D6"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4182.52</w:t>
            </w:r>
          </w:p>
        </w:tc>
        <w:tc>
          <w:tcPr>
            <w:tcW w:w="0" w:type="auto"/>
            <w:vAlign w:val="center"/>
          </w:tcPr>
          <w:p w:rsidR="00275D64" w:rsidRPr="001B3727" w:rsidRDefault="000E56D6"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4182.52</w:t>
            </w:r>
          </w:p>
        </w:tc>
        <w:tc>
          <w:tcPr>
            <w:tcW w:w="0" w:type="auto"/>
            <w:vAlign w:val="center"/>
          </w:tcPr>
          <w:p w:rsidR="00275D64" w:rsidRPr="001B3727" w:rsidRDefault="00275D64" w:rsidP="001B3727">
            <w:pPr>
              <w:bidi w:val="0"/>
              <w:jc w:val="center"/>
              <w:rPr>
                <w:rFonts w:asciiTheme="majorBidi" w:hAnsiTheme="majorBidi" w:cstheme="majorBidi"/>
                <w:sz w:val="24"/>
                <w:szCs w:val="24"/>
              </w:rPr>
            </w:pPr>
            <w:r w:rsidRPr="001B3727">
              <w:rPr>
                <w:rFonts w:asciiTheme="majorBidi" w:hAnsiTheme="majorBidi" w:cstheme="majorBidi"/>
                <w:sz w:val="24"/>
                <w:szCs w:val="24"/>
              </w:rPr>
              <w:t>0</w:t>
            </w:r>
          </w:p>
        </w:tc>
        <w:tc>
          <w:tcPr>
            <w:tcW w:w="0" w:type="auto"/>
            <w:vAlign w:val="center"/>
          </w:tcPr>
          <w:p w:rsidR="00275D64" w:rsidRPr="001B3727" w:rsidRDefault="0011608A" w:rsidP="001B3727">
            <w:pPr>
              <w:bidi w:val="0"/>
              <w:jc w:val="center"/>
              <w:rPr>
                <w:rFonts w:asciiTheme="majorBidi" w:hAnsiTheme="majorBidi" w:cstheme="majorBidi"/>
                <w:sz w:val="24"/>
                <w:szCs w:val="24"/>
              </w:rPr>
            </w:pPr>
            <w:r w:rsidRPr="001B3727">
              <w:rPr>
                <w:rFonts w:asciiTheme="majorBidi" w:hAnsiTheme="majorBidi" w:cstheme="majorBidi"/>
                <w:sz w:val="24"/>
                <w:szCs w:val="24"/>
              </w:rPr>
              <w:t>1.1</w:t>
            </w:r>
            <w:r w:rsidR="00D41691" w:rsidRPr="001B3727">
              <w:rPr>
                <w:rFonts w:asciiTheme="majorBidi" w:hAnsiTheme="majorBidi" w:cstheme="majorBidi"/>
                <w:sz w:val="24"/>
                <w:szCs w:val="24"/>
              </w:rPr>
              <w:t>0</w:t>
            </w:r>
            <w:r w:rsidR="00275D64" w:rsidRPr="001B3727">
              <w:rPr>
                <w:rFonts w:asciiTheme="majorBidi" w:hAnsiTheme="majorBidi" w:cstheme="majorBidi"/>
                <w:sz w:val="24"/>
                <w:szCs w:val="24"/>
              </w:rPr>
              <w:t>×10</w:t>
            </w:r>
            <w:r w:rsidR="00275D64" w:rsidRPr="001B3727">
              <w:rPr>
                <w:rFonts w:asciiTheme="majorBidi" w:hAnsiTheme="majorBidi" w:cstheme="majorBidi"/>
                <w:sz w:val="24"/>
                <w:szCs w:val="24"/>
                <w:vertAlign w:val="superscript"/>
              </w:rPr>
              <w:t>-</w:t>
            </w:r>
            <w:r w:rsidR="00D41691" w:rsidRPr="001B3727">
              <w:rPr>
                <w:rFonts w:asciiTheme="majorBidi" w:hAnsiTheme="majorBidi" w:cstheme="majorBidi"/>
                <w:sz w:val="24"/>
                <w:szCs w:val="24"/>
                <w:vertAlign w:val="superscript"/>
              </w:rPr>
              <w:t>4</w:t>
            </w:r>
          </w:p>
        </w:tc>
      </w:tr>
      <w:tr w:rsidR="00DF0930" w:rsidRPr="001B3727" w:rsidTr="001B3727">
        <w:trPr>
          <w:trHeight w:val="427"/>
          <w:jc w:val="center"/>
        </w:trPr>
        <w:tc>
          <w:tcPr>
            <w:tcW w:w="0" w:type="auto"/>
            <w:vAlign w:val="center"/>
          </w:tcPr>
          <w:p w:rsidR="00275D64" w:rsidRPr="001B3727" w:rsidRDefault="00275D64" w:rsidP="001B3727">
            <w:pPr>
              <w:bidi w:val="0"/>
              <w:jc w:val="center"/>
              <w:rPr>
                <w:rFonts w:asciiTheme="majorBidi" w:hAnsiTheme="majorBidi" w:cstheme="majorBidi"/>
                <w:sz w:val="24"/>
                <w:szCs w:val="24"/>
                <w:lang w:val="fr-FR" w:bidi="ar-DZ"/>
              </w:rPr>
            </w:pPr>
            <w:r w:rsidRPr="001B3727">
              <w:rPr>
                <w:rFonts w:asciiTheme="majorBidi" w:hAnsiTheme="majorBidi" w:cstheme="majorBidi"/>
                <w:position w:val="-12"/>
                <w:sz w:val="24"/>
                <w:szCs w:val="24"/>
                <w:lang w:val="fr-FR" w:eastAsia="en-US" w:bidi="ar-DZ"/>
              </w:rPr>
              <w:object w:dxaOrig="1300" w:dyaOrig="380">
                <v:shape id="_x0000_i1159" type="#_x0000_t75" style="width:48.55pt;height:14.25pt" o:ole="">
                  <v:imagedata r:id="rId105" o:title=""/>
                </v:shape>
                <o:OLEObject Type="Embed" ProgID="Equation.DSMT4" ShapeID="_x0000_i1159" DrawAspect="Content" ObjectID="_1413514662" r:id="rId197"/>
              </w:object>
            </w:r>
          </w:p>
        </w:tc>
        <w:tc>
          <w:tcPr>
            <w:tcW w:w="0" w:type="auto"/>
            <w:vAlign w:val="center"/>
          </w:tcPr>
          <w:p w:rsidR="00275D64" w:rsidRPr="001B3727" w:rsidRDefault="00275D64" w:rsidP="001B3727">
            <w:pPr>
              <w:bidi w:val="0"/>
              <w:jc w:val="center"/>
              <w:rPr>
                <w:rFonts w:asciiTheme="majorBidi" w:hAnsiTheme="majorBidi" w:cstheme="majorBidi"/>
                <w:sz w:val="24"/>
                <w:szCs w:val="24"/>
              </w:rPr>
            </w:pPr>
            <w:r w:rsidRPr="001B3727">
              <w:rPr>
                <w:rFonts w:asciiTheme="majorBidi" w:hAnsiTheme="majorBidi" w:cstheme="majorBidi"/>
                <w:sz w:val="24"/>
                <w:szCs w:val="24"/>
              </w:rPr>
              <w:t>489</w:t>
            </w:r>
          </w:p>
        </w:tc>
        <w:tc>
          <w:tcPr>
            <w:tcW w:w="0" w:type="auto"/>
            <w:vAlign w:val="center"/>
          </w:tcPr>
          <w:p w:rsidR="00275D64" w:rsidRPr="001B3727" w:rsidRDefault="000E56D6"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1399.88</w:t>
            </w:r>
          </w:p>
        </w:tc>
        <w:tc>
          <w:tcPr>
            <w:tcW w:w="0" w:type="auto"/>
            <w:vAlign w:val="center"/>
          </w:tcPr>
          <w:p w:rsidR="00275D64" w:rsidRPr="001B3727" w:rsidRDefault="000E56D6" w:rsidP="001B3727">
            <w:pPr>
              <w:autoSpaceDE w:val="0"/>
              <w:autoSpaceDN w:val="0"/>
              <w:bidi w:val="0"/>
              <w:adjustRightInd w:val="0"/>
              <w:jc w:val="center"/>
              <w:rPr>
                <w:rFonts w:asciiTheme="majorBidi" w:hAnsiTheme="majorBidi" w:cstheme="majorBidi"/>
                <w:sz w:val="24"/>
                <w:szCs w:val="24"/>
              </w:rPr>
            </w:pPr>
            <w:r w:rsidRPr="001B3727">
              <w:rPr>
                <w:rFonts w:asciiTheme="majorBidi" w:hAnsiTheme="majorBidi" w:cstheme="majorBidi"/>
                <w:sz w:val="24"/>
                <w:szCs w:val="24"/>
              </w:rPr>
              <w:t>1399.88</w:t>
            </w:r>
          </w:p>
        </w:tc>
        <w:tc>
          <w:tcPr>
            <w:tcW w:w="0" w:type="auto"/>
            <w:vAlign w:val="center"/>
          </w:tcPr>
          <w:p w:rsidR="00275D64" w:rsidRPr="001B3727" w:rsidRDefault="00275D64" w:rsidP="001B3727">
            <w:pPr>
              <w:bidi w:val="0"/>
              <w:jc w:val="center"/>
              <w:rPr>
                <w:rFonts w:asciiTheme="majorBidi" w:hAnsiTheme="majorBidi" w:cstheme="majorBidi"/>
                <w:sz w:val="24"/>
                <w:szCs w:val="24"/>
              </w:rPr>
            </w:pPr>
            <w:r w:rsidRPr="001B3727">
              <w:rPr>
                <w:rFonts w:asciiTheme="majorBidi" w:hAnsiTheme="majorBidi" w:cstheme="majorBidi"/>
                <w:sz w:val="24"/>
                <w:szCs w:val="24"/>
              </w:rPr>
              <w:t>0</w:t>
            </w:r>
          </w:p>
        </w:tc>
        <w:tc>
          <w:tcPr>
            <w:tcW w:w="0" w:type="auto"/>
            <w:vAlign w:val="center"/>
          </w:tcPr>
          <w:p w:rsidR="00275D64" w:rsidRPr="001B3727" w:rsidRDefault="00D41691" w:rsidP="001B3727">
            <w:pPr>
              <w:bidi w:val="0"/>
              <w:jc w:val="center"/>
              <w:rPr>
                <w:rFonts w:asciiTheme="majorBidi" w:hAnsiTheme="majorBidi" w:cstheme="majorBidi"/>
                <w:sz w:val="24"/>
                <w:szCs w:val="24"/>
              </w:rPr>
            </w:pPr>
            <w:r w:rsidRPr="001B3727">
              <w:rPr>
                <w:rFonts w:asciiTheme="majorBidi" w:hAnsiTheme="majorBidi" w:cstheme="majorBidi"/>
                <w:sz w:val="24"/>
                <w:szCs w:val="24"/>
              </w:rPr>
              <w:t>4.42</w:t>
            </w:r>
            <w:r w:rsidR="00275D64" w:rsidRPr="001B3727">
              <w:rPr>
                <w:rFonts w:asciiTheme="majorBidi" w:hAnsiTheme="majorBidi" w:cstheme="majorBidi"/>
                <w:sz w:val="24"/>
                <w:szCs w:val="24"/>
              </w:rPr>
              <w:t>×10</w:t>
            </w:r>
            <w:r w:rsidRPr="001B3727">
              <w:rPr>
                <w:rFonts w:asciiTheme="majorBidi" w:hAnsiTheme="majorBidi" w:cstheme="majorBidi"/>
                <w:sz w:val="24"/>
                <w:szCs w:val="24"/>
                <w:vertAlign w:val="superscript"/>
              </w:rPr>
              <w:t>-4</w:t>
            </w:r>
          </w:p>
        </w:tc>
      </w:tr>
    </w:tbl>
    <w:p w:rsidR="002A0FC5" w:rsidRDefault="002A0FC5" w:rsidP="002A0FC5">
      <w:pPr>
        <w:bidi w:val="0"/>
        <w:spacing w:line="360" w:lineRule="auto"/>
        <w:jc w:val="both"/>
        <w:rPr>
          <w:rFonts w:ascii="Times New Roman" w:hAnsi="Times New Roman" w:cs="Times New Roman"/>
          <w:b/>
          <w:bCs/>
          <w:sz w:val="24"/>
          <w:szCs w:val="24"/>
          <w:lang w:val="fr-FR"/>
        </w:rPr>
      </w:pPr>
    </w:p>
    <w:p w:rsidR="00D30633" w:rsidRPr="008D1158" w:rsidRDefault="00DF0930" w:rsidP="00D30633">
      <w:pPr>
        <w:bidi w:val="0"/>
        <w:spacing w:line="360" w:lineRule="auto"/>
        <w:jc w:val="both"/>
        <w:rPr>
          <w:rFonts w:ascii="Times New Roman" w:hAnsi="Times New Roman" w:cs="Times New Roman"/>
          <w:lang w:val="fr-FR"/>
        </w:rPr>
      </w:pPr>
      <w:r w:rsidRPr="002A0FC5">
        <w:rPr>
          <w:rFonts w:ascii="Times New Roman" w:hAnsi="Times New Roman" w:cs="Times New Roman"/>
          <w:b/>
          <w:bCs/>
          <w:sz w:val="24"/>
          <w:szCs w:val="24"/>
          <w:lang w:val="fr-FR"/>
        </w:rPr>
        <w:t>Tableau VI.8</w:t>
      </w:r>
      <w:r w:rsidR="002A0FC5" w:rsidRPr="002A0FC5">
        <w:rPr>
          <w:rFonts w:ascii="Times New Roman" w:hAnsi="Times New Roman" w:cs="Times New Roman"/>
          <w:b/>
          <w:bCs/>
          <w:sz w:val="24"/>
          <w:szCs w:val="24"/>
          <w:lang w:val="fr-FR"/>
        </w:rPr>
        <w:t>:</w:t>
      </w:r>
      <w:r w:rsidR="002A0FC5">
        <w:rPr>
          <w:rFonts w:ascii="Times New Roman" w:hAnsi="Times New Roman" w:cs="Times New Roman"/>
          <w:sz w:val="24"/>
          <w:szCs w:val="24"/>
          <w:lang w:val="fr-FR"/>
        </w:rPr>
        <w:t xml:space="preserve"> </w:t>
      </w:r>
      <w:r>
        <w:rPr>
          <w:rFonts w:ascii="Times New Roman" w:hAnsi="Times New Roman" w:cs="Times New Roman"/>
          <w:sz w:val="24"/>
          <w:szCs w:val="24"/>
          <w:lang w:val="fr-FR"/>
        </w:rPr>
        <w:t>P</w:t>
      </w:r>
      <w:r w:rsidRPr="005E4A92">
        <w:rPr>
          <w:rFonts w:ascii="Times New Roman" w:hAnsi="Times New Roman" w:cs="Times New Roman"/>
          <w:sz w:val="24"/>
          <w:szCs w:val="24"/>
          <w:lang w:val="fr-FR"/>
        </w:rPr>
        <w:t>robabilités des transitions radiatives d'émission spontanée (A</w:t>
      </w:r>
      <w:r w:rsidRPr="005E4A92">
        <w:rPr>
          <w:rFonts w:ascii="Times New Roman" w:hAnsi="Times New Roman" w:cs="Times New Roman"/>
          <w:sz w:val="24"/>
          <w:szCs w:val="24"/>
          <w:vertAlign w:val="subscript"/>
          <w:lang w:val="fr-FR"/>
        </w:rPr>
        <w:t>r</w:t>
      </w:r>
      <w:r w:rsidRPr="005E4A92">
        <w:rPr>
          <w:rFonts w:ascii="Times New Roman" w:hAnsi="Times New Roman" w:cs="Times New Roman"/>
          <w:sz w:val="24"/>
          <w:szCs w:val="24"/>
          <w:lang w:val="fr-FR"/>
        </w:rPr>
        <w:t>), la durée de vie de transition radiative (τ</w:t>
      </w:r>
      <w:r>
        <w:rPr>
          <w:rFonts w:ascii="Times New Roman" w:hAnsi="Times New Roman" w:cs="Times New Roman"/>
          <w:sz w:val="24"/>
          <w:szCs w:val="24"/>
          <w:vertAlign w:val="subscript"/>
          <w:lang w:val="fr-FR"/>
        </w:rPr>
        <w:t>r</w:t>
      </w:r>
      <w:r w:rsidRPr="005E4A92">
        <w:rPr>
          <w:rFonts w:ascii="Times New Roman" w:hAnsi="Times New Roman" w:cs="Times New Roman"/>
          <w:sz w:val="24"/>
          <w:szCs w:val="24"/>
          <w:lang w:val="fr-FR"/>
        </w:rPr>
        <w:t xml:space="preserve">), </w:t>
      </w:r>
      <w:r>
        <w:rPr>
          <w:rFonts w:ascii="Times New Roman" w:hAnsi="Times New Roman" w:cs="Times New Roman"/>
          <w:sz w:val="24"/>
          <w:szCs w:val="24"/>
          <w:lang w:val="fr-FR"/>
        </w:rPr>
        <w:t>du verre 0,3Er</w:t>
      </w:r>
      <w:r w:rsidRPr="00625F84">
        <w:rPr>
          <w:rFonts w:ascii="Times New Roman" w:hAnsi="Times New Roman" w:cs="Times New Roman"/>
          <w:sz w:val="24"/>
          <w:szCs w:val="24"/>
          <w:vertAlign w:val="superscript"/>
          <w:lang w:val="fr-FR"/>
        </w:rPr>
        <w:t>+3</w:t>
      </w:r>
      <w:r w:rsidR="008D1158">
        <w:rPr>
          <w:rFonts w:ascii="Times New Roman" w:hAnsi="Times New Roman" w:cs="Times New Roman"/>
          <w:sz w:val="24"/>
          <w:szCs w:val="24"/>
          <w:lang w:val="fr-FR"/>
        </w:rPr>
        <w:t>.</w:t>
      </w:r>
    </w:p>
    <w:p w:rsidR="00D30633" w:rsidRDefault="0032786D" w:rsidP="00D30633">
      <w:pPr>
        <w:bidi w:val="0"/>
        <w:spacing w:line="360" w:lineRule="auto"/>
        <w:jc w:val="both"/>
        <w:rPr>
          <w:rFonts w:ascii="Times New Roman" w:hAnsi="Times New Roman" w:cs="Times New Roman"/>
          <w:b/>
          <w:bCs/>
          <w:sz w:val="28"/>
          <w:szCs w:val="28"/>
          <w:lang w:val="fr-FR" w:eastAsia="ar-SA" w:bidi="ar-DZ"/>
        </w:rPr>
      </w:pPr>
      <w:r w:rsidRPr="0032786D">
        <w:rPr>
          <w:rFonts w:ascii="Times New Roman" w:hAnsi="Times New Roman" w:cs="Times New Roman"/>
          <w:b/>
          <w:bCs/>
          <w:sz w:val="28"/>
          <w:szCs w:val="28"/>
          <w:lang w:val="fr-FR"/>
        </w:rPr>
        <w:t xml:space="preserve">VI. </w:t>
      </w:r>
      <w:r w:rsidR="007D6CCB">
        <w:rPr>
          <w:rFonts w:ascii="Times New Roman" w:hAnsi="Times New Roman" w:cs="Times New Roman"/>
          <w:b/>
          <w:bCs/>
          <w:sz w:val="28"/>
          <w:szCs w:val="28"/>
          <w:lang w:val="fr-FR" w:eastAsia="zh-CN"/>
        </w:rPr>
        <w:t xml:space="preserve">7 </w:t>
      </w:r>
      <w:r w:rsidRPr="0032786D">
        <w:rPr>
          <w:rFonts w:ascii="Times New Roman" w:hAnsi="Times New Roman" w:cs="Times New Roman"/>
          <w:b/>
          <w:bCs/>
          <w:sz w:val="28"/>
          <w:szCs w:val="28"/>
          <w:lang w:val="fr-FR" w:eastAsia="ar-SA" w:bidi="ar-DZ"/>
        </w:rPr>
        <w:t>CONCLUSIO</w:t>
      </w:r>
    </w:p>
    <w:p w:rsidR="00D30633" w:rsidRDefault="0032786D" w:rsidP="00D30633">
      <w:pPr>
        <w:bidi w:val="0"/>
        <w:spacing w:line="360" w:lineRule="auto"/>
        <w:ind w:firstLine="360"/>
        <w:jc w:val="both"/>
        <w:rPr>
          <w:rFonts w:ascii="Times New Roman" w:hAnsi="Times New Roman" w:cs="Times New Roman"/>
          <w:lang w:val="fr-FR"/>
        </w:rPr>
      </w:pPr>
      <w:r w:rsidRPr="0032786D">
        <w:rPr>
          <w:rFonts w:ascii="Times New Roman" w:hAnsi="Times New Roman" w:cs="Times New Roman"/>
          <w:b/>
          <w:bCs/>
          <w:sz w:val="28"/>
          <w:szCs w:val="28"/>
          <w:lang w:val="fr-FR" w:eastAsia="ar-SA" w:bidi="ar-DZ"/>
        </w:rPr>
        <w:t xml:space="preserve">  </w:t>
      </w:r>
      <w:r w:rsidRPr="0032786D">
        <w:rPr>
          <w:rFonts w:ascii="Times New Roman" w:hAnsi="Times New Roman" w:cs="Times New Roman"/>
          <w:sz w:val="24"/>
          <w:szCs w:val="24"/>
          <w:lang w:val="fr-FR"/>
        </w:rPr>
        <w:t xml:space="preserve">Cette étude nous a permis de développer de nouveaux verres d’oxyde d’antimoine dopés à l’Erbium. Les résultats obtenus selon la théorie de Judd-Ofelt montrent que ces verres peuvent être des candidats pour l’amplification optique. Les valeurs des caractéristiques radiatives (Ar, </w:t>
      </w:r>
      <w:r w:rsidRPr="0032786D">
        <w:rPr>
          <w:rFonts w:ascii="Times New Roman" w:hAnsi="Times New Roman" w:cs="Times New Roman"/>
          <w:position w:val="-12"/>
          <w:sz w:val="24"/>
          <w:szCs w:val="24"/>
          <w:lang w:val="fr-FR"/>
        </w:rPr>
        <w:object w:dxaOrig="300" w:dyaOrig="360">
          <v:shape id="_x0000_i1160" type="#_x0000_t75" style="width:15.05pt;height:18.4pt" o:ole="">
            <v:imagedata r:id="rId198" o:title=""/>
          </v:shape>
          <o:OLEObject Type="Embed" ProgID="Equation.DSMT4" ShapeID="_x0000_i1160" DrawAspect="Content" ObjectID="_1413514663" r:id="rId199"/>
        </w:object>
      </w:r>
      <w:r w:rsidRPr="0032786D">
        <w:rPr>
          <w:rFonts w:ascii="Times New Roman" w:hAnsi="Times New Roman" w:cs="Times New Roman"/>
          <w:sz w:val="24"/>
          <w:szCs w:val="24"/>
          <w:lang w:val="fr-FR"/>
        </w:rPr>
        <w:t xml:space="preserve"> et</w:t>
      </w:r>
      <w:r w:rsidR="00717F84">
        <w:rPr>
          <w:rFonts w:ascii="Times New Roman" w:hAnsi="Times New Roman" w:cs="Times New Roman"/>
          <w:sz w:val="24"/>
          <w:szCs w:val="24"/>
          <w:lang w:val="fr-FR"/>
        </w:rPr>
        <w:t xml:space="preserve"> τ</w:t>
      </w:r>
      <w:r w:rsidRPr="0032786D">
        <w:rPr>
          <w:rFonts w:ascii="Times New Roman" w:hAnsi="Times New Roman" w:cs="Times New Roman"/>
          <w:sz w:val="24"/>
          <w:szCs w:val="24"/>
          <w:vertAlign w:val="subscript"/>
          <w:lang w:val="fr-FR"/>
        </w:rPr>
        <w:t>R</w:t>
      </w:r>
      <w:r w:rsidRPr="0032786D">
        <w:rPr>
          <w:rFonts w:ascii="Times New Roman" w:hAnsi="Times New Roman" w:cs="Times New Roman"/>
          <w:sz w:val="24"/>
          <w:szCs w:val="24"/>
          <w:lang w:val="fr-FR"/>
        </w:rPr>
        <w:t>) sont comparables avec les autres travaux publiés.</w:t>
      </w:r>
      <w:r w:rsidR="00D30633">
        <w:rPr>
          <w:rFonts w:ascii="Times New Roman" w:hAnsi="Times New Roman" w:cs="Times New Roman"/>
          <w:lang w:val="fr-FR"/>
        </w:rPr>
        <w:t xml:space="preserve"> </w:t>
      </w:r>
    </w:p>
    <w:p w:rsidR="00D30633" w:rsidRDefault="00C309A0" w:rsidP="00D30633">
      <w:pPr>
        <w:bidi w:val="0"/>
        <w:spacing w:line="360" w:lineRule="auto"/>
        <w:ind w:firstLine="360"/>
        <w:jc w:val="both"/>
        <w:rPr>
          <w:rFonts w:ascii="Times New Roman" w:hAnsi="Times New Roman" w:cs="Times New Roman"/>
          <w:sz w:val="24"/>
          <w:szCs w:val="24"/>
          <w:lang w:val="fr-FR" w:eastAsia="ar-SA" w:bidi="ar-DZ"/>
        </w:rPr>
      </w:pPr>
      <w:r w:rsidRPr="00C309A0">
        <w:rPr>
          <w:rFonts w:ascii="Times New Roman" w:hAnsi="Times New Roman" w:cs="Times New Roman"/>
          <w:sz w:val="24"/>
          <w:szCs w:val="24"/>
          <w:lang w:val="fr-FR" w:eastAsia="ar-SA" w:bidi="ar-DZ"/>
        </w:rPr>
        <w:t>L’étude spectroscopique de l’ion erbium dans ces verres a permis d’avoir les résultats suivants :</w:t>
      </w:r>
    </w:p>
    <w:p w:rsidR="00D30633" w:rsidRPr="00D30633" w:rsidRDefault="00C309A0" w:rsidP="00D30633">
      <w:pPr>
        <w:pStyle w:val="Paragraphedeliste"/>
        <w:numPr>
          <w:ilvl w:val="0"/>
          <w:numId w:val="7"/>
        </w:numPr>
        <w:bidi w:val="0"/>
        <w:spacing w:line="360" w:lineRule="auto"/>
        <w:jc w:val="both"/>
        <w:rPr>
          <w:rFonts w:ascii="Times New Roman" w:hAnsi="Times New Roman" w:cs="Times New Roman"/>
          <w:lang w:val="fr-FR"/>
        </w:rPr>
      </w:pPr>
      <w:r w:rsidRPr="00D30633">
        <w:rPr>
          <w:rFonts w:ascii="Times New Roman" w:hAnsi="Times New Roman" w:cs="Times New Roman"/>
          <w:sz w:val="24"/>
          <w:szCs w:val="24"/>
          <w:lang w:val="fr-FR" w:eastAsia="ar-SA" w:bidi="ar-DZ"/>
        </w:rPr>
        <w:t xml:space="preserve">L’apparition de 7 niveaux énergétiques d’absorption dans les deux </w:t>
      </w:r>
      <w:r w:rsidR="00A07D86" w:rsidRPr="00D30633">
        <w:rPr>
          <w:rFonts w:ascii="Times New Roman" w:hAnsi="Times New Roman" w:cs="Times New Roman"/>
          <w:sz w:val="24"/>
          <w:szCs w:val="24"/>
          <w:lang w:val="fr-FR" w:eastAsia="ar-SA" w:bidi="ar-DZ"/>
        </w:rPr>
        <w:t>séries</w:t>
      </w:r>
      <w:r w:rsidRPr="00D30633">
        <w:rPr>
          <w:rFonts w:ascii="Times New Roman" w:hAnsi="Times New Roman" w:cs="Times New Roman"/>
          <w:sz w:val="24"/>
          <w:szCs w:val="24"/>
          <w:lang w:val="fr-FR" w:eastAsia="ar-SA" w:bidi="ar-DZ"/>
        </w:rPr>
        <w:t xml:space="preserve"> de verres.</w:t>
      </w:r>
    </w:p>
    <w:p w:rsidR="00D30633" w:rsidRPr="00D30633" w:rsidRDefault="00C309A0" w:rsidP="00D30633">
      <w:pPr>
        <w:pStyle w:val="Paragraphedeliste"/>
        <w:numPr>
          <w:ilvl w:val="0"/>
          <w:numId w:val="7"/>
        </w:numPr>
        <w:bidi w:val="0"/>
        <w:spacing w:line="360" w:lineRule="auto"/>
        <w:jc w:val="both"/>
        <w:rPr>
          <w:rFonts w:ascii="Times New Roman" w:hAnsi="Times New Roman" w:cs="Times New Roman"/>
          <w:lang w:val="fr-FR"/>
        </w:rPr>
      </w:pPr>
      <w:r w:rsidRPr="00D30633">
        <w:rPr>
          <w:rFonts w:ascii="Times New Roman" w:hAnsi="Times New Roman" w:cs="Times New Roman"/>
          <w:sz w:val="24"/>
          <w:szCs w:val="24"/>
          <w:lang w:val="fr-FR" w:eastAsia="ar-SA" w:bidi="ar-DZ"/>
        </w:rPr>
        <w:t xml:space="preserve">Les paramètres de Judd-ofelt Ωi (i=2, 4 et 6) ont des valeurs assez moyennes et </w:t>
      </w:r>
      <w:r w:rsidR="00A07D86" w:rsidRPr="00D30633">
        <w:rPr>
          <w:rFonts w:ascii="Times New Roman" w:hAnsi="Times New Roman" w:cs="Times New Roman"/>
          <w:sz w:val="24"/>
          <w:szCs w:val="24"/>
          <w:lang w:val="fr-FR" w:eastAsia="ar-SA" w:bidi="ar-DZ"/>
        </w:rPr>
        <w:t>diminue</w:t>
      </w:r>
      <w:r w:rsidRPr="00D30633">
        <w:rPr>
          <w:rFonts w:ascii="Times New Roman" w:hAnsi="Times New Roman" w:cs="Times New Roman"/>
          <w:sz w:val="24"/>
          <w:szCs w:val="24"/>
          <w:lang w:val="fr-FR" w:eastAsia="ar-SA" w:bidi="ar-DZ"/>
        </w:rPr>
        <w:t xml:space="preserve"> avec l’augmentation de l’ion erbium</w:t>
      </w:r>
      <w:r w:rsidR="00A07D86" w:rsidRPr="00D30633">
        <w:rPr>
          <w:rFonts w:ascii="Times New Roman" w:hAnsi="Times New Roman" w:cs="Times New Roman"/>
          <w:sz w:val="24"/>
          <w:szCs w:val="24"/>
          <w:lang w:val="fr-FR" w:eastAsia="ar-SA" w:bidi="ar-DZ"/>
        </w:rPr>
        <w:t>.</w:t>
      </w:r>
      <w:r w:rsidRPr="00D30633">
        <w:rPr>
          <w:rFonts w:ascii="Times New Roman" w:hAnsi="Times New Roman" w:cs="Times New Roman"/>
          <w:sz w:val="24"/>
          <w:szCs w:val="24"/>
          <w:lang w:val="fr-FR" w:eastAsia="ar-SA" w:bidi="ar-DZ"/>
        </w:rPr>
        <w:t xml:space="preserve"> Avec des valeurs dans l’ordre Ω</w:t>
      </w:r>
      <w:r w:rsidRPr="00D30633">
        <w:rPr>
          <w:rFonts w:ascii="Times New Roman" w:hAnsi="Times New Roman" w:cs="Times New Roman"/>
          <w:sz w:val="24"/>
          <w:szCs w:val="24"/>
          <w:vertAlign w:val="subscript"/>
          <w:lang w:val="fr-FR" w:eastAsia="ar-SA" w:bidi="ar-DZ"/>
        </w:rPr>
        <w:t>2</w:t>
      </w:r>
      <w:r w:rsidRPr="00D30633">
        <w:rPr>
          <w:rFonts w:ascii="Times New Roman" w:hAnsi="Times New Roman" w:cs="Times New Roman"/>
          <w:sz w:val="24"/>
          <w:szCs w:val="24"/>
          <w:lang w:val="fr-FR" w:eastAsia="ar-SA" w:bidi="ar-DZ"/>
        </w:rPr>
        <w:t>&gt; Ω</w:t>
      </w:r>
      <w:r w:rsidRPr="00D30633">
        <w:rPr>
          <w:rFonts w:ascii="Times New Roman" w:hAnsi="Times New Roman" w:cs="Times New Roman"/>
          <w:sz w:val="24"/>
          <w:szCs w:val="24"/>
          <w:vertAlign w:val="subscript"/>
          <w:lang w:val="fr-FR" w:eastAsia="ar-SA" w:bidi="ar-DZ"/>
        </w:rPr>
        <w:t>4</w:t>
      </w:r>
      <w:r w:rsidRPr="00D30633">
        <w:rPr>
          <w:rFonts w:ascii="Times New Roman" w:hAnsi="Times New Roman" w:cs="Times New Roman"/>
          <w:sz w:val="24"/>
          <w:szCs w:val="24"/>
          <w:lang w:val="fr-FR" w:eastAsia="ar-SA" w:bidi="ar-DZ"/>
        </w:rPr>
        <w:t>&gt; Ω</w:t>
      </w:r>
      <w:r w:rsidRPr="00D30633">
        <w:rPr>
          <w:rFonts w:ascii="Times New Roman" w:hAnsi="Times New Roman" w:cs="Times New Roman"/>
          <w:sz w:val="24"/>
          <w:szCs w:val="24"/>
          <w:vertAlign w:val="subscript"/>
          <w:lang w:val="fr-FR" w:eastAsia="ar-SA" w:bidi="ar-DZ"/>
        </w:rPr>
        <w:t>6</w:t>
      </w:r>
      <w:r w:rsidRPr="00D30633">
        <w:rPr>
          <w:rFonts w:ascii="Times New Roman" w:hAnsi="Times New Roman" w:cs="Times New Roman"/>
          <w:sz w:val="24"/>
          <w:szCs w:val="24"/>
          <w:lang w:val="fr-FR" w:eastAsia="ar-SA" w:bidi="ar-DZ"/>
        </w:rPr>
        <w:t xml:space="preserve">. </w:t>
      </w:r>
    </w:p>
    <w:p w:rsidR="00D30633" w:rsidRPr="00D30633" w:rsidRDefault="00A07D86" w:rsidP="00D30633">
      <w:pPr>
        <w:pStyle w:val="Paragraphedeliste"/>
        <w:numPr>
          <w:ilvl w:val="0"/>
          <w:numId w:val="7"/>
        </w:numPr>
        <w:bidi w:val="0"/>
        <w:spacing w:line="360" w:lineRule="auto"/>
        <w:jc w:val="both"/>
        <w:rPr>
          <w:rFonts w:ascii="Times New Roman" w:hAnsi="Times New Roman" w:cs="Times New Roman"/>
          <w:lang w:val="fr-FR"/>
        </w:rPr>
      </w:pPr>
      <w:r w:rsidRPr="00D30633">
        <w:rPr>
          <w:rFonts w:ascii="Times New Roman" w:hAnsi="Times New Roman" w:cs="Times New Roman"/>
          <w:sz w:val="24"/>
          <w:szCs w:val="24"/>
          <w:lang w:val="fr-FR" w:eastAsia="ar-SA" w:bidi="ar-DZ"/>
        </w:rPr>
        <w:t>Les valeurs de Ω</w:t>
      </w:r>
      <w:r w:rsidRPr="00D30633">
        <w:rPr>
          <w:rFonts w:ascii="Times New Roman" w:hAnsi="Times New Roman" w:cs="Times New Roman"/>
          <w:sz w:val="24"/>
          <w:szCs w:val="24"/>
          <w:vertAlign w:val="subscript"/>
          <w:lang w:val="fr-FR" w:eastAsia="ar-SA" w:bidi="ar-DZ"/>
        </w:rPr>
        <w:t>2</w:t>
      </w:r>
      <w:r w:rsidRPr="00D30633">
        <w:rPr>
          <w:rFonts w:ascii="Times New Roman" w:hAnsi="Times New Roman" w:cs="Times New Roman"/>
          <w:sz w:val="24"/>
          <w:szCs w:val="24"/>
          <w:lang w:val="fr-FR" w:eastAsia="ar-SA" w:bidi="ar-DZ"/>
        </w:rPr>
        <w:t>&gt;6.2  prouve que les liaisons Er-O dans ces verres est plus ionique.</w:t>
      </w:r>
    </w:p>
    <w:p w:rsidR="00331E4B" w:rsidRPr="00331E4B" w:rsidRDefault="00C309A0" w:rsidP="00E73E83">
      <w:pPr>
        <w:pStyle w:val="Paragraphedeliste"/>
        <w:numPr>
          <w:ilvl w:val="0"/>
          <w:numId w:val="7"/>
        </w:numPr>
        <w:bidi w:val="0"/>
        <w:spacing w:line="360" w:lineRule="auto"/>
        <w:jc w:val="both"/>
        <w:rPr>
          <w:rFonts w:ascii="Times New Roman" w:hAnsi="Times New Roman" w:cs="Times New Roman"/>
          <w:lang w:val="fr-FR"/>
        </w:rPr>
      </w:pPr>
      <w:r w:rsidRPr="00D30633">
        <w:rPr>
          <w:rFonts w:ascii="Times New Roman" w:hAnsi="Times New Roman" w:cs="Times New Roman"/>
          <w:sz w:val="24"/>
          <w:szCs w:val="24"/>
          <w:lang w:val="fr-FR" w:eastAsia="ar-SA" w:bidi="ar-DZ"/>
        </w:rPr>
        <w:t xml:space="preserve">Les durées de vie trouvé pour le niveau </w:t>
      </w:r>
      <w:r w:rsidRPr="00D30633">
        <w:rPr>
          <w:rFonts w:ascii="Times New Roman" w:hAnsi="Times New Roman" w:cs="Times New Roman"/>
          <w:sz w:val="24"/>
          <w:szCs w:val="24"/>
          <w:vertAlign w:val="superscript"/>
          <w:lang w:val="fr-FR" w:eastAsia="ar-SA" w:bidi="ar-DZ"/>
        </w:rPr>
        <w:t>4</w:t>
      </w:r>
      <w:r w:rsidRPr="00D30633">
        <w:rPr>
          <w:rFonts w:ascii="Times New Roman" w:hAnsi="Times New Roman" w:cs="Times New Roman"/>
          <w:sz w:val="24"/>
          <w:szCs w:val="24"/>
          <w:lang w:val="fr-FR" w:eastAsia="ar-SA" w:bidi="ar-DZ"/>
        </w:rPr>
        <w:t>I</w:t>
      </w:r>
      <w:r w:rsidR="00E73E83">
        <w:rPr>
          <w:rFonts w:ascii="Times New Roman" w:hAnsi="Times New Roman" w:cs="Times New Roman"/>
          <w:sz w:val="24"/>
          <w:szCs w:val="24"/>
          <w:vertAlign w:val="subscript"/>
          <w:lang w:val="fr-FR" w:eastAsia="ar-SA" w:bidi="ar-DZ"/>
        </w:rPr>
        <w:t>9</w:t>
      </w:r>
      <w:r w:rsidRPr="00D30633">
        <w:rPr>
          <w:rFonts w:ascii="Times New Roman" w:hAnsi="Times New Roman" w:cs="Times New Roman"/>
          <w:sz w:val="24"/>
          <w:szCs w:val="24"/>
          <w:vertAlign w:val="subscript"/>
          <w:lang w:val="fr-FR" w:eastAsia="ar-SA" w:bidi="ar-DZ"/>
        </w:rPr>
        <w:t>/2</w:t>
      </w:r>
      <w:r w:rsidRPr="00D30633">
        <w:rPr>
          <w:rFonts w:ascii="Times New Roman" w:hAnsi="Times New Roman" w:cs="Times New Roman"/>
          <w:sz w:val="24"/>
          <w:szCs w:val="24"/>
          <w:lang w:val="fr-FR" w:eastAsia="ar-SA" w:bidi="ar-DZ"/>
        </w:rPr>
        <w:t xml:space="preserve"> → </w:t>
      </w:r>
      <w:r w:rsidRPr="00D30633">
        <w:rPr>
          <w:rFonts w:ascii="Times New Roman" w:hAnsi="Times New Roman" w:cs="Times New Roman"/>
          <w:sz w:val="24"/>
          <w:szCs w:val="24"/>
          <w:vertAlign w:val="superscript"/>
          <w:lang w:val="fr-FR" w:eastAsia="ar-SA" w:bidi="ar-DZ"/>
        </w:rPr>
        <w:t>4</w:t>
      </w:r>
      <w:r w:rsidRPr="00D30633">
        <w:rPr>
          <w:rFonts w:ascii="Times New Roman" w:hAnsi="Times New Roman" w:cs="Times New Roman"/>
          <w:sz w:val="24"/>
          <w:szCs w:val="24"/>
          <w:lang w:val="fr-FR" w:eastAsia="ar-SA" w:bidi="ar-DZ"/>
        </w:rPr>
        <w:t>I</w:t>
      </w:r>
      <w:r w:rsidRPr="00D30633">
        <w:rPr>
          <w:rFonts w:ascii="Times New Roman" w:hAnsi="Times New Roman" w:cs="Times New Roman"/>
          <w:sz w:val="24"/>
          <w:szCs w:val="24"/>
          <w:vertAlign w:val="subscript"/>
          <w:lang w:val="fr-FR" w:eastAsia="ar-SA" w:bidi="ar-DZ"/>
        </w:rPr>
        <w:t>15/2</w:t>
      </w:r>
      <w:r w:rsidRPr="00D30633">
        <w:rPr>
          <w:rFonts w:ascii="Times New Roman" w:hAnsi="Times New Roman" w:cs="Times New Roman"/>
          <w:sz w:val="24"/>
          <w:szCs w:val="24"/>
          <w:lang w:val="fr-FR" w:eastAsia="ar-SA" w:bidi="ar-DZ"/>
        </w:rPr>
        <w:t xml:space="preserve"> donne les meilleurs résultats puisque on trouve </w:t>
      </w:r>
      <w:r w:rsidR="00E73E83" w:rsidRPr="001B3727">
        <w:rPr>
          <w:rFonts w:asciiTheme="majorBidi" w:hAnsiTheme="majorBidi" w:cstheme="majorBidi"/>
          <w:sz w:val="24"/>
          <w:szCs w:val="24"/>
        </w:rPr>
        <w:t>11.24</w:t>
      </w:r>
      <w:r w:rsidR="00A07D86" w:rsidRPr="00D30633">
        <w:rPr>
          <w:rFonts w:asciiTheme="majorBidi" w:hAnsiTheme="majorBidi" w:cstheme="majorBidi"/>
          <w:sz w:val="24"/>
          <w:szCs w:val="24"/>
          <w:lang w:val="fr-FR"/>
        </w:rPr>
        <w:t>×10</w:t>
      </w:r>
      <w:r w:rsidR="00A07D86" w:rsidRPr="00D30633">
        <w:rPr>
          <w:rFonts w:asciiTheme="majorBidi" w:hAnsiTheme="majorBidi" w:cstheme="majorBidi"/>
          <w:sz w:val="24"/>
          <w:szCs w:val="24"/>
          <w:vertAlign w:val="superscript"/>
          <w:lang w:val="fr-FR"/>
        </w:rPr>
        <w:t>-3</w:t>
      </w:r>
      <w:r w:rsidRPr="00D30633">
        <w:rPr>
          <w:rFonts w:ascii="Times New Roman" w:hAnsi="Times New Roman" w:cs="Times New Roman"/>
          <w:sz w:val="24"/>
          <w:szCs w:val="24"/>
          <w:lang w:val="fr-FR" w:eastAsia="ar-SA" w:bidi="ar-DZ"/>
        </w:rPr>
        <w:t xml:space="preserve"> et </w:t>
      </w:r>
      <w:r w:rsidR="00E73E83" w:rsidRPr="00E73E83">
        <w:rPr>
          <w:rFonts w:asciiTheme="majorBidi" w:hAnsiTheme="majorBidi" w:cstheme="majorBidi"/>
          <w:sz w:val="24"/>
          <w:szCs w:val="24"/>
          <w:lang w:val="fr-FR"/>
        </w:rPr>
        <w:t>8.26</w:t>
      </w:r>
      <w:r w:rsidR="00A07D86" w:rsidRPr="00D30633">
        <w:rPr>
          <w:rFonts w:asciiTheme="majorBidi" w:hAnsiTheme="majorBidi" w:cstheme="majorBidi"/>
          <w:sz w:val="24"/>
          <w:szCs w:val="24"/>
          <w:lang w:val="fr-FR"/>
        </w:rPr>
        <w:t>×10</w:t>
      </w:r>
      <w:r w:rsidR="00A07D86" w:rsidRPr="00D30633">
        <w:rPr>
          <w:rFonts w:asciiTheme="majorBidi" w:hAnsiTheme="majorBidi" w:cstheme="majorBidi"/>
          <w:sz w:val="24"/>
          <w:szCs w:val="24"/>
          <w:vertAlign w:val="superscript"/>
          <w:lang w:val="fr-FR"/>
        </w:rPr>
        <w:t>-3</w:t>
      </w:r>
      <w:r w:rsidRPr="00D30633">
        <w:rPr>
          <w:rFonts w:ascii="Times New Roman" w:hAnsi="Times New Roman" w:cs="Times New Roman"/>
          <w:sz w:val="24"/>
          <w:szCs w:val="24"/>
          <w:lang w:val="fr-FR" w:eastAsia="ar-SA" w:bidi="ar-DZ"/>
        </w:rPr>
        <w:t xml:space="preserve"> pour le</w:t>
      </w:r>
      <w:r w:rsidR="00A07D86" w:rsidRPr="00D30633">
        <w:rPr>
          <w:rFonts w:ascii="Times New Roman" w:hAnsi="Times New Roman" w:cs="Times New Roman"/>
          <w:sz w:val="24"/>
          <w:szCs w:val="24"/>
          <w:lang w:val="fr-FR" w:eastAsia="ar-SA" w:bidi="ar-DZ"/>
        </w:rPr>
        <w:t>s</w:t>
      </w:r>
      <w:r w:rsidRPr="00D30633">
        <w:rPr>
          <w:rFonts w:ascii="Times New Roman" w:hAnsi="Times New Roman" w:cs="Times New Roman"/>
          <w:sz w:val="24"/>
          <w:szCs w:val="24"/>
          <w:lang w:val="fr-FR" w:eastAsia="ar-SA" w:bidi="ar-DZ"/>
        </w:rPr>
        <w:t xml:space="preserve"> verre</w:t>
      </w:r>
      <w:r w:rsidR="00A07D86" w:rsidRPr="00D30633">
        <w:rPr>
          <w:rFonts w:ascii="Times New Roman" w:hAnsi="Times New Roman" w:cs="Times New Roman"/>
          <w:sz w:val="24"/>
          <w:szCs w:val="24"/>
          <w:lang w:val="fr-FR" w:eastAsia="ar-SA" w:bidi="ar-DZ"/>
        </w:rPr>
        <w:t>s</w:t>
      </w:r>
      <w:r w:rsidRPr="00D30633">
        <w:rPr>
          <w:rFonts w:ascii="Times New Roman" w:hAnsi="Times New Roman" w:cs="Times New Roman"/>
          <w:sz w:val="24"/>
          <w:szCs w:val="24"/>
          <w:lang w:val="fr-FR" w:eastAsia="ar-SA" w:bidi="ar-DZ"/>
        </w:rPr>
        <w:t xml:space="preserve"> </w:t>
      </w:r>
      <w:r w:rsidR="00A07D86" w:rsidRPr="00D30633">
        <w:rPr>
          <w:rFonts w:ascii="Times New Roman" w:hAnsi="Times New Roman" w:cs="Times New Roman"/>
          <w:sz w:val="24"/>
          <w:szCs w:val="24"/>
          <w:lang w:val="fr-FR"/>
        </w:rPr>
        <w:t>65Sb</w:t>
      </w:r>
      <w:r w:rsidR="00A07D86" w:rsidRPr="00D30633">
        <w:rPr>
          <w:rFonts w:ascii="Times New Roman" w:hAnsi="Times New Roman" w:cs="Times New Roman"/>
          <w:sz w:val="24"/>
          <w:szCs w:val="24"/>
          <w:vertAlign w:val="subscript"/>
          <w:lang w:val="fr-FR"/>
        </w:rPr>
        <w:t>2</w:t>
      </w:r>
      <w:r w:rsidR="00A07D86" w:rsidRPr="00D30633">
        <w:rPr>
          <w:rFonts w:ascii="Times New Roman" w:hAnsi="Times New Roman" w:cs="Times New Roman"/>
          <w:sz w:val="24"/>
          <w:szCs w:val="24"/>
          <w:lang w:val="fr-FR"/>
        </w:rPr>
        <w:t>O</w:t>
      </w:r>
      <w:r w:rsidR="00A07D86" w:rsidRPr="00D30633">
        <w:rPr>
          <w:rFonts w:ascii="Times New Roman" w:hAnsi="Times New Roman" w:cs="Times New Roman"/>
          <w:sz w:val="24"/>
          <w:szCs w:val="24"/>
          <w:vertAlign w:val="subscript"/>
          <w:lang w:val="fr-FR"/>
        </w:rPr>
        <w:t xml:space="preserve">3 </w:t>
      </w:r>
      <w:r w:rsidR="00A07D86" w:rsidRPr="00D30633">
        <w:rPr>
          <w:rFonts w:ascii="Times New Roman" w:hAnsi="Times New Roman" w:cs="Times New Roman"/>
          <w:sz w:val="24"/>
          <w:szCs w:val="24"/>
          <w:lang w:val="fr-FR"/>
        </w:rPr>
        <w:t>20K2O 10PbO 5ZnO dopé 0.2 et 0.3 (% mol.) respectivement</w:t>
      </w:r>
      <w:r w:rsidRPr="00D30633">
        <w:rPr>
          <w:rFonts w:ascii="Times New Roman" w:hAnsi="Times New Roman" w:cs="Times New Roman"/>
          <w:sz w:val="24"/>
          <w:szCs w:val="24"/>
          <w:lang w:val="fr-FR" w:eastAsia="ar-SA" w:bidi="ar-DZ"/>
        </w:rPr>
        <w:t>.</w:t>
      </w:r>
      <w:r w:rsidR="00331E4B">
        <w:rPr>
          <w:rFonts w:ascii="Times New Roman" w:hAnsi="Times New Roman" w:cs="Times New Roman"/>
          <w:sz w:val="24"/>
          <w:szCs w:val="24"/>
          <w:lang w:val="fr-FR" w:eastAsia="ar-SA" w:bidi="ar-DZ"/>
        </w:rPr>
        <w:t xml:space="preserve">  </w:t>
      </w:r>
    </w:p>
    <w:p w:rsidR="00A07D86" w:rsidRPr="00331E4B" w:rsidRDefault="00A07D86" w:rsidP="00331E4B">
      <w:pPr>
        <w:bidi w:val="0"/>
        <w:spacing w:line="360" w:lineRule="auto"/>
        <w:jc w:val="both"/>
        <w:rPr>
          <w:rFonts w:ascii="Times New Roman" w:hAnsi="Times New Roman" w:cs="Times New Roman"/>
          <w:lang w:val="fr-FR"/>
        </w:rPr>
      </w:pPr>
      <w:r w:rsidRPr="00331E4B">
        <w:rPr>
          <w:rFonts w:ascii="Times New Roman" w:hAnsi="Times New Roman" w:cs="Times New Roman"/>
          <w:sz w:val="24"/>
          <w:szCs w:val="24"/>
          <w:lang w:val="fr-FR" w:eastAsia="ar-SA" w:bidi="ar-DZ"/>
        </w:rPr>
        <w:t>Ces résultats montrent que propriétés radiatifs dépendent énormément de la composition des verres alkali-antimonate et le taux de dopage.</w:t>
      </w:r>
    </w:p>
    <w:p w:rsidR="00D30633" w:rsidRDefault="00D30633" w:rsidP="00A30488">
      <w:pPr>
        <w:keepNext/>
        <w:tabs>
          <w:tab w:val="num" w:pos="1080"/>
          <w:tab w:val="right" w:pos="2520"/>
        </w:tabs>
        <w:bidi w:val="0"/>
        <w:spacing w:before="120" w:after="120" w:line="360" w:lineRule="auto"/>
        <w:jc w:val="both"/>
        <w:outlineLvl w:val="1"/>
        <w:rPr>
          <w:rFonts w:ascii="Times New Roman" w:hAnsi="Times New Roman" w:cs="Times New Roman"/>
          <w:b/>
          <w:bCs/>
          <w:sz w:val="24"/>
          <w:szCs w:val="24"/>
          <w:lang w:val="fr-FR" w:eastAsia="ar-SA" w:bidi="ar-DZ"/>
        </w:rPr>
      </w:pPr>
    </w:p>
    <w:p w:rsidR="00C309A0" w:rsidRPr="00CF3332" w:rsidRDefault="00A17CF1" w:rsidP="00D30633">
      <w:pPr>
        <w:keepNext/>
        <w:tabs>
          <w:tab w:val="num" w:pos="1080"/>
          <w:tab w:val="right" w:pos="2520"/>
        </w:tabs>
        <w:bidi w:val="0"/>
        <w:spacing w:before="120" w:after="120" w:line="360" w:lineRule="auto"/>
        <w:jc w:val="both"/>
        <w:outlineLvl w:val="1"/>
        <w:rPr>
          <w:rFonts w:ascii="Times New Roman" w:hAnsi="Times New Roman" w:cs="Times New Roman"/>
          <w:b/>
          <w:bCs/>
          <w:sz w:val="24"/>
          <w:szCs w:val="24"/>
          <w:lang w:val="fr-FR" w:eastAsia="ar-SA" w:bidi="ar-DZ"/>
        </w:rPr>
      </w:pPr>
      <w:r>
        <w:rPr>
          <w:rFonts w:ascii="Times New Roman" w:hAnsi="Times New Roman" w:cs="Times New Roman"/>
          <w:b/>
          <w:bCs/>
          <w:sz w:val="24"/>
          <w:szCs w:val="24"/>
          <w:lang w:val="fr-FR" w:eastAsia="ar-SA" w:bidi="ar-DZ"/>
        </w:rPr>
        <w:t>VI.8 Reference</w:t>
      </w:r>
    </w:p>
    <w:p w:rsidR="00CF3332" w:rsidRDefault="00CF3332" w:rsidP="00A30488">
      <w:pPr>
        <w:autoSpaceDE w:val="0"/>
        <w:autoSpaceDN w:val="0"/>
        <w:bidi w:val="0"/>
        <w:adjustRightInd w:val="0"/>
        <w:spacing w:line="360" w:lineRule="auto"/>
        <w:rPr>
          <w:rFonts w:ascii="Times New Roman" w:hAnsi="Times New Roman" w:cs="Times New Roman"/>
          <w:b/>
          <w:bCs/>
          <w:sz w:val="24"/>
          <w:szCs w:val="24"/>
          <w:lang w:val="fr-FR"/>
        </w:rPr>
      </w:pPr>
    </w:p>
    <w:p w:rsidR="001F3D3A" w:rsidRDefault="001F3D3A" w:rsidP="00A30488">
      <w:pPr>
        <w:autoSpaceDE w:val="0"/>
        <w:autoSpaceDN w:val="0"/>
        <w:bidi w:val="0"/>
        <w:adjustRightInd w:val="0"/>
        <w:spacing w:after="0" w:line="360" w:lineRule="auto"/>
        <w:jc w:val="both"/>
        <w:rPr>
          <w:rFonts w:ascii="Times New Roman" w:hAnsi="Times New Roman" w:cs="Times New Roman"/>
          <w:b/>
          <w:bCs/>
          <w:sz w:val="24"/>
          <w:szCs w:val="24"/>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817"/>
        <w:gridCol w:w="8394"/>
      </w:tblGrid>
      <w:tr w:rsidR="001F3D3A" w:rsidRPr="00A30488" w:rsidTr="00A17CF1">
        <w:trPr>
          <w:trHeight w:val="747"/>
        </w:trPr>
        <w:tc>
          <w:tcPr>
            <w:tcW w:w="817" w:type="dxa"/>
            <w:shd w:val="clear" w:color="auto" w:fill="FFFFFF" w:themeFill="background1"/>
          </w:tcPr>
          <w:p w:rsidR="001F3D3A" w:rsidRPr="00A30488" w:rsidRDefault="00A17CF1" w:rsidP="00A30488">
            <w:pPr>
              <w:autoSpaceDE w:val="0"/>
              <w:autoSpaceDN w:val="0"/>
              <w:bidi w:val="0"/>
              <w:adjustRightInd w:val="0"/>
              <w:spacing w:line="360" w:lineRule="auto"/>
              <w:jc w:val="both"/>
              <w:rPr>
                <w:rFonts w:asciiTheme="majorBidi" w:hAnsiTheme="majorBidi" w:cstheme="majorBidi"/>
                <w:sz w:val="24"/>
                <w:szCs w:val="24"/>
              </w:rPr>
            </w:pPr>
            <w:r w:rsidRPr="00A30488">
              <w:rPr>
                <w:rFonts w:asciiTheme="majorBidi" w:hAnsiTheme="majorBidi" w:cstheme="majorBidi"/>
                <w:sz w:val="24"/>
                <w:szCs w:val="24"/>
              </w:rPr>
              <w:t xml:space="preserve">   </w:t>
            </w:r>
            <w:r w:rsidR="001F3D3A" w:rsidRPr="00A30488">
              <w:rPr>
                <w:rFonts w:asciiTheme="majorBidi" w:hAnsiTheme="majorBidi" w:cstheme="majorBidi"/>
                <w:sz w:val="24"/>
                <w:szCs w:val="24"/>
              </w:rPr>
              <w:t xml:space="preserve">[1]  </w:t>
            </w:r>
          </w:p>
        </w:tc>
        <w:tc>
          <w:tcPr>
            <w:tcW w:w="8394" w:type="dxa"/>
            <w:shd w:val="clear" w:color="auto" w:fill="FFFFFF" w:themeFill="background1"/>
          </w:tcPr>
          <w:p w:rsidR="001F3D3A" w:rsidRPr="00A30488" w:rsidRDefault="001F3D3A" w:rsidP="00A30488">
            <w:pPr>
              <w:bidi w:val="0"/>
              <w:spacing w:line="360" w:lineRule="auto"/>
              <w:jc w:val="both"/>
              <w:rPr>
                <w:rFonts w:asciiTheme="majorBidi" w:hAnsiTheme="majorBidi" w:cstheme="majorBidi"/>
                <w:i/>
                <w:sz w:val="24"/>
                <w:szCs w:val="24"/>
              </w:rPr>
            </w:pPr>
            <w:r w:rsidRPr="00A30488">
              <w:rPr>
                <w:rFonts w:asciiTheme="majorBidi" w:hAnsiTheme="majorBidi" w:cstheme="majorBidi"/>
                <w:sz w:val="24"/>
                <w:szCs w:val="24"/>
              </w:rPr>
              <w:t xml:space="preserve">G. F. Imbush, R. Kopelman, « Laser spectroscopy of Solids », </w:t>
            </w:r>
            <w:r w:rsidRPr="00A30488">
              <w:rPr>
                <w:rFonts w:asciiTheme="majorBidi" w:hAnsiTheme="majorBidi" w:cstheme="majorBidi"/>
                <w:i/>
                <w:sz w:val="24"/>
                <w:szCs w:val="24"/>
              </w:rPr>
              <w:t xml:space="preserve">Topics in Applied  </w:t>
            </w:r>
          </w:p>
          <w:p w:rsidR="001F3D3A" w:rsidRPr="00A30488" w:rsidRDefault="001F3D3A" w:rsidP="00A30488">
            <w:pPr>
              <w:bidi w:val="0"/>
              <w:spacing w:line="360" w:lineRule="auto"/>
              <w:jc w:val="both"/>
              <w:rPr>
                <w:rFonts w:asciiTheme="majorBidi" w:hAnsiTheme="majorBidi" w:cstheme="majorBidi"/>
                <w:sz w:val="24"/>
                <w:szCs w:val="24"/>
                <w:lang w:val="fr-FR"/>
              </w:rPr>
            </w:pPr>
            <w:r w:rsidRPr="00A30488">
              <w:rPr>
                <w:rFonts w:asciiTheme="majorBidi" w:hAnsiTheme="majorBidi" w:cstheme="majorBidi"/>
                <w:i/>
                <w:sz w:val="24"/>
                <w:szCs w:val="24"/>
              </w:rPr>
              <w:t xml:space="preserve">         </w:t>
            </w:r>
            <w:r w:rsidRPr="00A30488">
              <w:rPr>
                <w:rFonts w:asciiTheme="majorBidi" w:hAnsiTheme="majorBidi" w:cstheme="majorBidi"/>
                <w:i/>
                <w:sz w:val="24"/>
                <w:szCs w:val="24"/>
                <w:lang w:val="fr-FR"/>
              </w:rPr>
              <w:t>Physics</w:t>
            </w:r>
            <w:r w:rsidRPr="00A30488">
              <w:rPr>
                <w:rFonts w:asciiTheme="majorBidi" w:hAnsiTheme="majorBidi" w:cstheme="majorBidi"/>
                <w:sz w:val="24"/>
                <w:szCs w:val="24"/>
                <w:lang w:val="fr-FR"/>
              </w:rPr>
              <w:t>, Springer Verlag, 49 (1986) 1-37.</w:t>
            </w:r>
          </w:p>
          <w:p w:rsidR="001F3D3A" w:rsidRPr="00A30488" w:rsidRDefault="001F3D3A" w:rsidP="00A30488">
            <w:pPr>
              <w:autoSpaceDE w:val="0"/>
              <w:autoSpaceDN w:val="0"/>
              <w:bidi w:val="0"/>
              <w:adjustRightInd w:val="0"/>
              <w:spacing w:line="360" w:lineRule="auto"/>
              <w:jc w:val="both"/>
              <w:rPr>
                <w:rFonts w:asciiTheme="majorBidi" w:hAnsiTheme="majorBidi" w:cstheme="majorBidi"/>
                <w:b/>
                <w:bCs/>
                <w:sz w:val="24"/>
                <w:szCs w:val="24"/>
              </w:rPr>
            </w:pPr>
          </w:p>
        </w:tc>
      </w:tr>
      <w:tr w:rsidR="001F3D3A" w:rsidRPr="00E73E83" w:rsidTr="00A17CF1">
        <w:trPr>
          <w:trHeight w:val="701"/>
        </w:trPr>
        <w:tc>
          <w:tcPr>
            <w:tcW w:w="817" w:type="dxa"/>
            <w:shd w:val="clear" w:color="auto" w:fill="FFFFFF" w:themeFill="background1"/>
          </w:tcPr>
          <w:p w:rsidR="001F3D3A" w:rsidRPr="00A30488" w:rsidRDefault="001F3D3A" w:rsidP="00A30488">
            <w:pPr>
              <w:autoSpaceDE w:val="0"/>
              <w:autoSpaceDN w:val="0"/>
              <w:bidi w:val="0"/>
              <w:adjustRightInd w:val="0"/>
              <w:spacing w:line="360" w:lineRule="auto"/>
              <w:jc w:val="both"/>
              <w:rPr>
                <w:rFonts w:asciiTheme="majorBidi" w:hAnsiTheme="majorBidi" w:cstheme="majorBidi"/>
                <w:b/>
                <w:bCs/>
                <w:sz w:val="24"/>
                <w:szCs w:val="24"/>
              </w:rPr>
            </w:pPr>
            <w:r w:rsidRPr="00A30488">
              <w:rPr>
                <w:rFonts w:asciiTheme="majorBidi" w:hAnsiTheme="majorBidi" w:cstheme="majorBidi"/>
                <w:sz w:val="24"/>
                <w:szCs w:val="24"/>
              </w:rPr>
              <w:t xml:space="preserve">    [2]  </w:t>
            </w:r>
          </w:p>
        </w:tc>
        <w:tc>
          <w:tcPr>
            <w:tcW w:w="8394" w:type="dxa"/>
            <w:shd w:val="clear" w:color="auto" w:fill="FFFFFF" w:themeFill="background1"/>
          </w:tcPr>
          <w:p w:rsidR="001F3D3A" w:rsidRPr="00A30488" w:rsidRDefault="001F3D3A" w:rsidP="00A30488">
            <w:pPr>
              <w:autoSpaceDE w:val="0"/>
              <w:autoSpaceDN w:val="0"/>
              <w:bidi w:val="0"/>
              <w:adjustRightInd w:val="0"/>
              <w:spacing w:line="360" w:lineRule="auto"/>
              <w:jc w:val="both"/>
              <w:rPr>
                <w:rFonts w:asciiTheme="majorBidi" w:hAnsiTheme="majorBidi" w:cstheme="majorBidi"/>
                <w:b/>
                <w:bCs/>
                <w:sz w:val="24"/>
                <w:szCs w:val="24"/>
                <w:lang w:val="fr-FR"/>
              </w:rPr>
            </w:pPr>
            <w:r w:rsidRPr="00A30488">
              <w:rPr>
                <w:rFonts w:asciiTheme="majorBidi" w:hAnsiTheme="majorBidi" w:cstheme="majorBidi"/>
                <w:sz w:val="24"/>
                <w:szCs w:val="24"/>
                <w:lang w:val="fr-FR"/>
              </w:rPr>
              <w:t xml:space="preserve">F. Auzel, </w:t>
            </w:r>
            <w:r w:rsidRPr="00A30488">
              <w:rPr>
                <w:rFonts w:asciiTheme="majorBidi" w:hAnsiTheme="majorBidi" w:cstheme="majorBidi"/>
                <w:i/>
                <w:sz w:val="24"/>
                <w:szCs w:val="24"/>
                <w:lang w:val="fr-FR"/>
              </w:rPr>
              <w:t>Annales des Télécommunications</w:t>
            </w:r>
            <w:r w:rsidRPr="00A30488">
              <w:rPr>
                <w:rFonts w:asciiTheme="majorBidi" w:hAnsiTheme="majorBidi" w:cstheme="majorBidi"/>
                <w:sz w:val="24"/>
                <w:szCs w:val="24"/>
                <w:lang w:val="fr-FR"/>
              </w:rPr>
              <w:t>, 24, n°5-6 (1969) 199.</w:t>
            </w:r>
          </w:p>
        </w:tc>
      </w:tr>
      <w:tr w:rsidR="001F3D3A" w:rsidRPr="00A30488" w:rsidTr="00A17CF1">
        <w:trPr>
          <w:trHeight w:val="683"/>
        </w:trPr>
        <w:tc>
          <w:tcPr>
            <w:tcW w:w="817" w:type="dxa"/>
            <w:shd w:val="clear" w:color="auto" w:fill="FFFFFF" w:themeFill="background1"/>
          </w:tcPr>
          <w:p w:rsidR="001F3D3A" w:rsidRPr="00A30488" w:rsidRDefault="001F3D3A" w:rsidP="00A30488">
            <w:pPr>
              <w:autoSpaceDE w:val="0"/>
              <w:autoSpaceDN w:val="0"/>
              <w:bidi w:val="0"/>
              <w:adjustRightInd w:val="0"/>
              <w:spacing w:line="360" w:lineRule="auto"/>
              <w:jc w:val="both"/>
              <w:rPr>
                <w:rFonts w:asciiTheme="majorBidi" w:hAnsiTheme="majorBidi" w:cstheme="majorBidi"/>
                <w:b/>
                <w:bCs/>
                <w:sz w:val="24"/>
                <w:szCs w:val="24"/>
              </w:rPr>
            </w:pPr>
            <w:r w:rsidRPr="00D30633">
              <w:rPr>
                <w:rFonts w:asciiTheme="majorBidi" w:hAnsiTheme="majorBidi" w:cstheme="majorBidi"/>
                <w:sz w:val="24"/>
                <w:szCs w:val="24"/>
                <w:lang w:val="fr-FR"/>
              </w:rPr>
              <w:t xml:space="preserve">    </w:t>
            </w:r>
            <w:r w:rsidRPr="00A30488">
              <w:rPr>
                <w:rFonts w:asciiTheme="majorBidi" w:hAnsiTheme="majorBidi" w:cstheme="majorBidi"/>
                <w:sz w:val="24"/>
                <w:szCs w:val="24"/>
              </w:rPr>
              <w:t xml:space="preserve">[3]  </w:t>
            </w:r>
          </w:p>
        </w:tc>
        <w:tc>
          <w:tcPr>
            <w:tcW w:w="8394" w:type="dxa"/>
            <w:shd w:val="clear" w:color="auto" w:fill="FFFFFF" w:themeFill="background1"/>
          </w:tcPr>
          <w:p w:rsidR="001F3D3A" w:rsidRPr="00A30488" w:rsidRDefault="001F3D3A" w:rsidP="00A30488">
            <w:pPr>
              <w:autoSpaceDE w:val="0"/>
              <w:autoSpaceDN w:val="0"/>
              <w:bidi w:val="0"/>
              <w:adjustRightInd w:val="0"/>
              <w:spacing w:line="360" w:lineRule="auto"/>
              <w:jc w:val="both"/>
              <w:rPr>
                <w:rFonts w:asciiTheme="majorBidi" w:hAnsiTheme="majorBidi" w:cstheme="majorBidi"/>
                <w:b/>
                <w:bCs/>
                <w:sz w:val="24"/>
                <w:szCs w:val="24"/>
              </w:rPr>
            </w:pPr>
            <w:r w:rsidRPr="00A30488">
              <w:rPr>
                <w:rFonts w:asciiTheme="majorBidi" w:hAnsiTheme="majorBidi" w:cstheme="majorBidi"/>
                <w:sz w:val="24"/>
                <w:szCs w:val="24"/>
                <w:lang w:val="en-GB"/>
              </w:rPr>
              <w:t>W. T. Carnall, P. R. Fields, K. Rajnak</w:t>
            </w:r>
            <w:r w:rsidRPr="00A30488">
              <w:rPr>
                <w:rFonts w:asciiTheme="majorBidi" w:hAnsiTheme="majorBidi" w:cstheme="majorBidi"/>
                <w:i/>
                <w:sz w:val="24"/>
                <w:szCs w:val="24"/>
                <w:lang w:val="en-GB"/>
              </w:rPr>
              <w:t xml:space="preserve">, J. Chem. </w:t>
            </w:r>
            <w:r w:rsidRPr="00A30488">
              <w:rPr>
                <w:rFonts w:asciiTheme="majorBidi" w:hAnsiTheme="majorBidi" w:cstheme="majorBidi"/>
                <w:i/>
                <w:sz w:val="24"/>
                <w:szCs w:val="24"/>
                <w:lang w:val="fr-FR"/>
              </w:rPr>
              <w:t>Phys</w:t>
            </w:r>
            <w:r w:rsidRPr="00A30488">
              <w:rPr>
                <w:rFonts w:asciiTheme="majorBidi" w:hAnsiTheme="majorBidi" w:cstheme="majorBidi"/>
                <w:sz w:val="24"/>
                <w:szCs w:val="24"/>
                <w:lang w:val="fr-FR"/>
              </w:rPr>
              <w:t>., 49 (1968) 4412.</w:t>
            </w:r>
          </w:p>
        </w:tc>
      </w:tr>
      <w:tr w:rsidR="001F3D3A" w:rsidRPr="00E73E83" w:rsidTr="00A17CF1">
        <w:trPr>
          <w:trHeight w:val="707"/>
        </w:trPr>
        <w:tc>
          <w:tcPr>
            <w:tcW w:w="817" w:type="dxa"/>
            <w:shd w:val="clear" w:color="auto" w:fill="FFFFFF" w:themeFill="background1"/>
          </w:tcPr>
          <w:p w:rsidR="001F3D3A" w:rsidRPr="00A30488" w:rsidRDefault="001F3D3A" w:rsidP="00A30488">
            <w:pPr>
              <w:autoSpaceDE w:val="0"/>
              <w:autoSpaceDN w:val="0"/>
              <w:bidi w:val="0"/>
              <w:adjustRightInd w:val="0"/>
              <w:spacing w:line="360" w:lineRule="auto"/>
              <w:jc w:val="both"/>
              <w:rPr>
                <w:rFonts w:asciiTheme="majorBidi" w:hAnsiTheme="majorBidi" w:cstheme="majorBidi"/>
                <w:b/>
                <w:bCs/>
                <w:sz w:val="24"/>
                <w:szCs w:val="24"/>
              </w:rPr>
            </w:pPr>
            <w:r w:rsidRPr="00A30488">
              <w:rPr>
                <w:rFonts w:asciiTheme="majorBidi" w:hAnsiTheme="majorBidi" w:cstheme="majorBidi"/>
                <w:sz w:val="24"/>
                <w:szCs w:val="24"/>
              </w:rPr>
              <w:t xml:space="preserve">    [4]  </w:t>
            </w:r>
          </w:p>
        </w:tc>
        <w:tc>
          <w:tcPr>
            <w:tcW w:w="8394" w:type="dxa"/>
            <w:shd w:val="clear" w:color="auto" w:fill="FFFFFF" w:themeFill="background1"/>
          </w:tcPr>
          <w:p w:rsidR="001F3D3A" w:rsidRPr="00A30488" w:rsidRDefault="001F3D3A" w:rsidP="00A30488">
            <w:pPr>
              <w:autoSpaceDE w:val="0"/>
              <w:autoSpaceDN w:val="0"/>
              <w:bidi w:val="0"/>
              <w:adjustRightInd w:val="0"/>
              <w:spacing w:line="360" w:lineRule="auto"/>
              <w:jc w:val="both"/>
              <w:rPr>
                <w:rFonts w:asciiTheme="majorBidi" w:hAnsiTheme="majorBidi" w:cstheme="majorBidi"/>
                <w:b/>
                <w:bCs/>
                <w:sz w:val="24"/>
                <w:szCs w:val="24"/>
                <w:lang w:val="fr-FR"/>
              </w:rPr>
            </w:pPr>
            <w:r w:rsidRPr="00A30488">
              <w:rPr>
                <w:rFonts w:asciiTheme="majorBidi" w:hAnsiTheme="majorBidi" w:cstheme="majorBidi"/>
                <w:sz w:val="24"/>
                <w:szCs w:val="24"/>
                <w:lang w:val="fr-FR"/>
              </w:rPr>
              <w:t>Y. Jestin, Thèse de l’Université du Maine, (2002).</w:t>
            </w:r>
          </w:p>
        </w:tc>
      </w:tr>
      <w:tr w:rsidR="001F3D3A" w:rsidRPr="00A30488" w:rsidTr="00A17CF1">
        <w:trPr>
          <w:trHeight w:val="703"/>
        </w:trPr>
        <w:tc>
          <w:tcPr>
            <w:tcW w:w="817" w:type="dxa"/>
            <w:shd w:val="clear" w:color="auto" w:fill="FFFFFF" w:themeFill="background1"/>
          </w:tcPr>
          <w:p w:rsidR="001F3D3A" w:rsidRPr="00A30488" w:rsidRDefault="001F3D3A" w:rsidP="00A30488">
            <w:pPr>
              <w:autoSpaceDE w:val="0"/>
              <w:autoSpaceDN w:val="0"/>
              <w:bidi w:val="0"/>
              <w:adjustRightInd w:val="0"/>
              <w:spacing w:line="360" w:lineRule="auto"/>
              <w:jc w:val="both"/>
              <w:rPr>
                <w:rFonts w:asciiTheme="majorBidi" w:hAnsiTheme="majorBidi" w:cstheme="majorBidi"/>
                <w:b/>
                <w:bCs/>
                <w:sz w:val="24"/>
                <w:szCs w:val="24"/>
              </w:rPr>
            </w:pPr>
            <w:r w:rsidRPr="00D30633">
              <w:rPr>
                <w:rFonts w:asciiTheme="majorBidi" w:hAnsiTheme="majorBidi" w:cstheme="majorBidi"/>
                <w:sz w:val="24"/>
                <w:szCs w:val="24"/>
                <w:lang w:val="fr-FR"/>
              </w:rPr>
              <w:t xml:space="preserve">    </w:t>
            </w:r>
            <w:r w:rsidRPr="00A30488">
              <w:rPr>
                <w:rFonts w:asciiTheme="majorBidi" w:hAnsiTheme="majorBidi" w:cstheme="majorBidi"/>
                <w:sz w:val="24"/>
                <w:szCs w:val="24"/>
              </w:rPr>
              <w:t xml:space="preserve">[5]  </w:t>
            </w:r>
          </w:p>
        </w:tc>
        <w:tc>
          <w:tcPr>
            <w:tcW w:w="8394" w:type="dxa"/>
            <w:shd w:val="clear" w:color="auto" w:fill="FFFFFF" w:themeFill="background1"/>
          </w:tcPr>
          <w:p w:rsidR="001F3D3A" w:rsidRPr="00A30488" w:rsidRDefault="001F3D3A" w:rsidP="00A30488">
            <w:pPr>
              <w:pStyle w:val="Sous-titre"/>
              <w:numPr>
                <w:ilvl w:val="0"/>
                <w:numId w:val="0"/>
              </w:numPr>
              <w:tabs>
                <w:tab w:val="clear" w:pos="567"/>
              </w:tabs>
              <w:rPr>
                <w:rFonts w:asciiTheme="majorBidi" w:hAnsiTheme="majorBidi" w:cstheme="majorBidi"/>
                <w:szCs w:val="24"/>
                <w:lang w:val="en-GB"/>
              </w:rPr>
            </w:pPr>
            <w:r w:rsidRPr="00A30488">
              <w:rPr>
                <w:rFonts w:asciiTheme="majorBidi" w:hAnsiTheme="majorBidi" w:cstheme="majorBidi"/>
                <w:szCs w:val="24"/>
                <w:lang w:val="en-GB"/>
              </w:rPr>
              <w:t>P. W. Atkins, Molecular quantum mechanics, Oxford University Press (1983).</w:t>
            </w:r>
          </w:p>
          <w:p w:rsidR="001F3D3A" w:rsidRPr="00A30488" w:rsidRDefault="001F3D3A" w:rsidP="00A30488">
            <w:pPr>
              <w:autoSpaceDE w:val="0"/>
              <w:autoSpaceDN w:val="0"/>
              <w:bidi w:val="0"/>
              <w:adjustRightInd w:val="0"/>
              <w:spacing w:line="360" w:lineRule="auto"/>
              <w:jc w:val="both"/>
              <w:rPr>
                <w:rFonts w:asciiTheme="majorBidi" w:hAnsiTheme="majorBidi" w:cstheme="majorBidi"/>
                <w:b/>
                <w:bCs/>
                <w:sz w:val="24"/>
                <w:szCs w:val="24"/>
                <w:lang w:val="en-GB"/>
              </w:rPr>
            </w:pPr>
          </w:p>
        </w:tc>
      </w:tr>
      <w:tr w:rsidR="001F3D3A" w:rsidRPr="00A30488" w:rsidTr="00A17CF1">
        <w:trPr>
          <w:trHeight w:val="685"/>
        </w:trPr>
        <w:tc>
          <w:tcPr>
            <w:tcW w:w="817" w:type="dxa"/>
            <w:shd w:val="clear" w:color="auto" w:fill="FFFFFF" w:themeFill="background1"/>
          </w:tcPr>
          <w:p w:rsidR="001F3D3A" w:rsidRPr="00A30488" w:rsidRDefault="001F3D3A" w:rsidP="00A30488">
            <w:pPr>
              <w:autoSpaceDE w:val="0"/>
              <w:autoSpaceDN w:val="0"/>
              <w:bidi w:val="0"/>
              <w:adjustRightInd w:val="0"/>
              <w:spacing w:line="360" w:lineRule="auto"/>
              <w:jc w:val="both"/>
              <w:rPr>
                <w:rFonts w:asciiTheme="majorBidi" w:hAnsiTheme="majorBidi" w:cstheme="majorBidi"/>
                <w:b/>
                <w:bCs/>
                <w:sz w:val="24"/>
                <w:szCs w:val="24"/>
              </w:rPr>
            </w:pPr>
            <w:r w:rsidRPr="00A30488">
              <w:rPr>
                <w:rFonts w:asciiTheme="majorBidi" w:hAnsiTheme="majorBidi" w:cstheme="majorBidi"/>
                <w:sz w:val="24"/>
                <w:szCs w:val="24"/>
              </w:rPr>
              <w:t xml:space="preserve">    [6]  </w:t>
            </w:r>
          </w:p>
        </w:tc>
        <w:tc>
          <w:tcPr>
            <w:tcW w:w="8394" w:type="dxa"/>
            <w:shd w:val="clear" w:color="auto" w:fill="FFFFFF" w:themeFill="background1"/>
          </w:tcPr>
          <w:p w:rsidR="001F3D3A" w:rsidRPr="00A30488" w:rsidRDefault="00293FA6" w:rsidP="00A30488">
            <w:pPr>
              <w:autoSpaceDE w:val="0"/>
              <w:autoSpaceDN w:val="0"/>
              <w:bidi w:val="0"/>
              <w:adjustRightInd w:val="0"/>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00A17CF1" w:rsidRPr="00A30488">
              <w:rPr>
                <w:rFonts w:asciiTheme="majorBidi" w:hAnsiTheme="majorBidi" w:cstheme="majorBidi"/>
                <w:sz w:val="24"/>
                <w:szCs w:val="24"/>
              </w:rPr>
              <w:t xml:space="preserve">M. J. F. Digonnet (Ed), </w:t>
            </w:r>
            <w:r w:rsidR="00A17CF1" w:rsidRPr="00A30488">
              <w:rPr>
                <w:rFonts w:asciiTheme="majorBidi" w:hAnsiTheme="majorBidi" w:cstheme="majorBidi"/>
                <w:i/>
                <w:sz w:val="24"/>
                <w:szCs w:val="24"/>
              </w:rPr>
              <w:t>Rare-Earth Doped Fiber Lasers and Amplifiers</w:t>
            </w:r>
            <w:r w:rsidR="00A17CF1" w:rsidRPr="00A30488">
              <w:rPr>
                <w:rFonts w:asciiTheme="majorBidi" w:hAnsiTheme="majorBidi" w:cstheme="majorBidi"/>
                <w:sz w:val="24"/>
                <w:szCs w:val="24"/>
              </w:rPr>
              <w:t>, Marcel  Dekker, New  York, 1993</w:t>
            </w:r>
          </w:p>
        </w:tc>
      </w:tr>
      <w:tr w:rsidR="001F3D3A" w:rsidRPr="00A30488" w:rsidTr="00A17CF1">
        <w:trPr>
          <w:trHeight w:val="851"/>
        </w:trPr>
        <w:tc>
          <w:tcPr>
            <w:tcW w:w="817" w:type="dxa"/>
            <w:shd w:val="clear" w:color="auto" w:fill="FFFFFF" w:themeFill="background1"/>
          </w:tcPr>
          <w:p w:rsidR="001F3D3A" w:rsidRPr="00A30488" w:rsidRDefault="001F3D3A" w:rsidP="00A30488">
            <w:pPr>
              <w:autoSpaceDE w:val="0"/>
              <w:autoSpaceDN w:val="0"/>
              <w:bidi w:val="0"/>
              <w:adjustRightInd w:val="0"/>
              <w:spacing w:line="360" w:lineRule="auto"/>
              <w:jc w:val="both"/>
              <w:rPr>
                <w:rFonts w:asciiTheme="majorBidi" w:hAnsiTheme="majorBidi" w:cstheme="majorBidi"/>
                <w:b/>
                <w:bCs/>
                <w:sz w:val="24"/>
                <w:szCs w:val="24"/>
              </w:rPr>
            </w:pPr>
            <w:r w:rsidRPr="00A30488">
              <w:rPr>
                <w:rFonts w:asciiTheme="majorBidi" w:hAnsiTheme="majorBidi" w:cstheme="majorBidi"/>
                <w:sz w:val="24"/>
                <w:szCs w:val="24"/>
              </w:rPr>
              <w:t xml:space="preserve">    [7]  </w:t>
            </w:r>
          </w:p>
        </w:tc>
        <w:tc>
          <w:tcPr>
            <w:tcW w:w="8394" w:type="dxa"/>
            <w:shd w:val="clear" w:color="auto" w:fill="FFFFFF" w:themeFill="background1"/>
          </w:tcPr>
          <w:p w:rsidR="00A17CF1" w:rsidRPr="00A30488" w:rsidRDefault="00A17CF1" w:rsidP="00A30488">
            <w:pPr>
              <w:bidi w:val="0"/>
              <w:spacing w:line="360" w:lineRule="auto"/>
              <w:jc w:val="both"/>
              <w:rPr>
                <w:rFonts w:asciiTheme="majorBidi" w:hAnsiTheme="majorBidi" w:cstheme="majorBidi"/>
                <w:sz w:val="24"/>
                <w:szCs w:val="24"/>
              </w:rPr>
            </w:pPr>
            <w:r w:rsidRPr="00A30488">
              <w:rPr>
                <w:rFonts w:asciiTheme="majorBidi" w:hAnsiTheme="majorBidi" w:cstheme="majorBidi"/>
                <w:sz w:val="24"/>
                <w:szCs w:val="24"/>
              </w:rPr>
              <w:t xml:space="preserve">B. R. Judd, </w:t>
            </w:r>
            <w:r w:rsidRPr="00A30488">
              <w:rPr>
                <w:rFonts w:asciiTheme="majorBidi" w:hAnsiTheme="majorBidi" w:cstheme="majorBidi"/>
                <w:i/>
                <w:sz w:val="24"/>
                <w:szCs w:val="24"/>
              </w:rPr>
              <w:t>Phys. Rev</w:t>
            </w:r>
            <w:r w:rsidRPr="00A30488">
              <w:rPr>
                <w:rFonts w:asciiTheme="majorBidi" w:hAnsiTheme="majorBidi" w:cstheme="majorBidi"/>
                <w:sz w:val="24"/>
                <w:szCs w:val="24"/>
              </w:rPr>
              <w:t>., 127, 750 (1962).</w:t>
            </w:r>
          </w:p>
          <w:p w:rsidR="001F3D3A" w:rsidRPr="00A30488" w:rsidRDefault="001F3D3A" w:rsidP="00A30488">
            <w:pPr>
              <w:autoSpaceDE w:val="0"/>
              <w:autoSpaceDN w:val="0"/>
              <w:bidi w:val="0"/>
              <w:adjustRightInd w:val="0"/>
              <w:spacing w:line="360" w:lineRule="auto"/>
              <w:jc w:val="both"/>
              <w:rPr>
                <w:rFonts w:asciiTheme="majorBidi" w:hAnsiTheme="majorBidi" w:cstheme="majorBidi"/>
                <w:b/>
                <w:bCs/>
                <w:sz w:val="24"/>
                <w:szCs w:val="24"/>
              </w:rPr>
            </w:pPr>
          </w:p>
        </w:tc>
      </w:tr>
      <w:tr w:rsidR="001F3D3A" w:rsidRPr="00A30488" w:rsidTr="00A17CF1">
        <w:trPr>
          <w:trHeight w:val="693"/>
        </w:trPr>
        <w:tc>
          <w:tcPr>
            <w:tcW w:w="817" w:type="dxa"/>
            <w:shd w:val="clear" w:color="auto" w:fill="FFFFFF" w:themeFill="background1"/>
          </w:tcPr>
          <w:p w:rsidR="001F3D3A" w:rsidRPr="00A30488" w:rsidRDefault="001F3D3A" w:rsidP="00A30488">
            <w:pPr>
              <w:autoSpaceDE w:val="0"/>
              <w:autoSpaceDN w:val="0"/>
              <w:bidi w:val="0"/>
              <w:adjustRightInd w:val="0"/>
              <w:spacing w:line="360" w:lineRule="auto"/>
              <w:jc w:val="both"/>
              <w:rPr>
                <w:rFonts w:asciiTheme="majorBidi" w:hAnsiTheme="majorBidi" w:cstheme="majorBidi"/>
                <w:b/>
                <w:bCs/>
                <w:sz w:val="24"/>
                <w:szCs w:val="24"/>
              </w:rPr>
            </w:pPr>
            <w:r w:rsidRPr="00A30488">
              <w:rPr>
                <w:rFonts w:asciiTheme="majorBidi" w:hAnsiTheme="majorBidi" w:cstheme="majorBidi"/>
                <w:sz w:val="24"/>
                <w:szCs w:val="24"/>
              </w:rPr>
              <w:t xml:space="preserve">    [8]  </w:t>
            </w:r>
          </w:p>
        </w:tc>
        <w:tc>
          <w:tcPr>
            <w:tcW w:w="8394" w:type="dxa"/>
            <w:shd w:val="clear" w:color="auto" w:fill="FFFFFF" w:themeFill="background1"/>
          </w:tcPr>
          <w:p w:rsidR="00A17CF1" w:rsidRPr="00A30488" w:rsidRDefault="00A17CF1" w:rsidP="00A30488">
            <w:pPr>
              <w:bidi w:val="0"/>
              <w:spacing w:line="360" w:lineRule="auto"/>
              <w:jc w:val="both"/>
              <w:rPr>
                <w:rFonts w:asciiTheme="majorBidi" w:hAnsiTheme="majorBidi" w:cstheme="majorBidi"/>
                <w:sz w:val="24"/>
                <w:szCs w:val="24"/>
              </w:rPr>
            </w:pPr>
            <w:r w:rsidRPr="00A30488">
              <w:rPr>
                <w:rFonts w:asciiTheme="majorBidi" w:hAnsiTheme="majorBidi" w:cstheme="majorBidi"/>
                <w:sz w:val="24"/>
                <w:szCs w:val="24"/>
              </w:rPr>
              <w:t xml:space="preserve"> G. S. Ofelt, </w:t>
            </w:r>
            <w:r w:rsidRPr="00A30488">
              <w:rPr>
                <w:rFonts w:asciiTheme="majorBidi" w:hAnsiTheme="majorBidi" w:cstheme="majorBidi"/>
                <w:i/>
                <w:sz w:val="24"/>
                <w:szCs w:val="24"/>
              </w:rPr>
              <w:t>J. Chem. Phys</w:t>
            </w:r>
            <w:r w:rsidRPr="00A30488">
              <w:rPr>
                <w:rFonts w:asciiTheme="majorBidi" w:hAnsiTheme="majorBidi" w:cstheme="majorBidi"/>
                <w:sz w:val="24"/>
                <w:szCs w:val="24"/>
              </w:rPr>
              <w:t>., 37, 511 (1962).</w:t>
            </w:r>
          </w:p>
          <w:p w:rsidR="001F3D3A" w:rsidRPr="00A30488" w:rsidRDefault="001F3D3A" w:rsidP="00A30488">
            <w:pPr>
              <w:autoSpaceDE w:val="0"/>
              <w:autoSpaceDN w:val="0"/>
              <w:bidi w:val="0"/>
              <w:adjustRightInd w:val="0"/>
              <w:spacing w:line="360" w:lineRule="auto"/>
              <w:jc w:val="both"/>
              <w:rPr>
                <w:rFonts w:asciiTheme="majorBidi" w:hAnsiTheme="majorBidi" w:cstheme="majorBidi"/>
                <w:b/>
                <w:bCs/>
                <w:sz w:val="24"/>
                <w:szCs w:val="24"/>
              </w:rPr>
            </w:pPr>
          </w:p>
        </w:tc>
      </w:tr>
      <w:tr w:rsidR="001F3D3A" w:rsidRPr="00E73E83" w:rsidTr="00A17CF1">
        <w:trPr>
          <w:trHeight w:val="693"/>
        </w:trPr>
        <w:tc>
          <w:tcPr>
            <w:tcW w:w="817" w:type="dxa"/>
            <w:shd w:val="clear" w:color="auto" w:fill="FFFFFF" w:themeFill="background1"/>
          </w:tcPr>
          <w:p w:rsidR="001F3D3A" w:rsidRPr="00A30488" w:rsidRDefault="001F3D3A" w:rsidP="00A30488">
            <w:pPr>
              <w:spacing w:line="360" w:lineRule="auto"/>
              <w:rPr>
                <w:rFonts w:asciiTheme="majorBidi" w:hAnsiTheme="majorBidi" w:cstheme="majorBidi"/>
                <w:sz w:val="24"/>
                <w:szCs w:val="24"/>
              </w:rPr>
            </w:pPr>
            <w:r w:rsidRPr="00A30488">
              <w:rPr>
                <w:rFonts w:asciiTheme="majorBidi" w:hAnsiTheme="majorBidi" w:cstheme="majorBidi"/>
                <w:sz w:val="24"/>
                <w:szCs w:val="24"/>
              </w:rPr>
              <w:t xml:space="preserve">[9]      </w:t>
            </w:r>
          </w:p>
        </w:tc>
        <w:tc>
          <w:tcPr>
            <w:tcW w:w="8394" w:type="dxa"/>
            <w:shd w:val="clear" w:color="auto" w:fill="FFFFFF" w:themeFill="background1"/>
          </w:tcPr>
          <w:p w:rsidR="001F3D3A" w:rsidRPr="00A30488" w:rsidRDefault="00293FA6" w:rsidP="00293FA6">
            <w:pPr>
              <w:spacing w:line="360" w:lineRule="auto"/>
              <w:jc w:val="right"/>
              <w:rPr>
                <w:rFonts w:asciiTheme="majorBidi" w:hAnsiTheme="majorBidi" w:cstheme="majorBidi"/>
                <w:sz w:val="24"/>
                <w:szCs w:val="24"/>
                <w:lang w:val="fr-FR"/>
              </w:rPr>
            </w:pPr>
            <w:r>
              <w:rPr>
                <w:rFonts w:asciiTheme="majorBidi" w:hAnsiTheme="majorBidi" w:cstheme="majorBidi"/>
                <w:sz w:val="24"/>
                <w:szCs w:val="24"/>
                <w:lang w:val="fr-FR"/>
              </w:rPr>
              <w:t xml:space="preserve"> </w:t>
            </w:r>
            <w:r w:rsidR="00A17CF1" w:rsidRPr="00A30488">
              <w:rPr>
                <w:rFonts w:asciiTheme="majorBidi" w:hAnsiTheme="majorBidi" w:cstheme="majorBidi"/>
                <w:sz w:val="24"/>
                <w:szCs w:val="24"/>
                <w:lang w:val="fr-FR"/>
              </w:rPr>
              <w:t>T. Belkhire.</w:t>
            </w:r>
            <w:r>
              <w:rPr>
                <w:rFonts w:asciiTheme="majorBidi" w:hAnsiTheme="majorBidi" w:cstheme="majorBidi"/>
                <w:sz w:val="24"/>
                <w:szCs w:val="24"/>
                <w:lang w:val="fr-FR"/>
              </w:rPr>
              <w:t> Memoire</w:t>
            </w:r>
            <w:r w:rsidR="00A17CF1" w:rsidRPr="00A30488">
              <w:rPr>
                <w:rFonts w:asciiTheme="majorBidi" w:hAnsiTheme="majorBidi" w:cstheme="majorBidi"/>
                <w:sz w:val="24"/>
                <w:szCs w:val="24"/>
                <w:lang w:val="fr-FR"/>
              </w:rPr>
              <w:t xml:space="preserve"> de Magistère, Université de Biskra (2010).</w:t>
            </w:r>
            <w:r>
              <w:rPr>
                <w:rFonts w:asciiTheme="majorBidi" w:hAnsiTheme="majorBidi" w:cstheme="majorBidi"/>
                <w:sz w:val="24"/>
                <w:szCs w:val="24"/>
                <w:lang w:val="fr-FR"/>
              </w:rPr>
              <w:t xml:space="preserve"> </w:t>
            </w:r>
            <w:r w:rsidR="00A17CF1" w:rsidRPr="00A30488">
              <w:rPr>
                <w:rFonts w:asciiTheme="majorBidi" w:hAnsiTheme="majorBidi" w:cstheme="majorBidi"/>
                <w:sz w:val="24"/>
                <w:szCs w:val="24"/>
                <w:lang w:val="fr-FR"/>
              </w:rPr>
              <w:t xml:space="preserve">                                    </w:t>
            </w:r>
          </w:p>
        </w:tc>
      </w:tr>
      <w:tr w:rsidR="001F3D3A" w:rsidRPr="00E73E83" w:rsidTr="00A17CF1">
        <w:trPr>
          <w:trHeight w:val="693"/>
        </w:trPr>
        <w:tc>
          <w:tcPr>
            <w:tcW w:w="817" w:type="dxa"/>
            <w:shd w:val="clear" w:color="auto" w:fill="FFFFFF" w:themeFill="background1"/>
          </w:tcPr>
          <w:p w:rsidR="001F3D3A" w:rsidRPr="00A30488" w:rsidRDefault="001F3D3A" w:rsidP="00A30488">
            <w:pPr>
              <w:spacing w:line="360" w:lineRule="auto"/>
              <w:rPr>
                <w:rFonts w:asciiTheme="majorBidi" w:hAnsiTheme="majorBidi" w:cstheme="majorBidi"/>
                <w:sz w:val="24"/>
                <w:szCs w:val="24"/>
                <w:lang w:val="fr-FR"/>
              </w:rPr>
            </w:pPr>
            <w:r w:rsidRPr="00A30488">
              <w:rPr>
                <w:rFonts w:asciiTheme="majorBidi" w:hAnsiTheme="majorBidi" w:cstheme="majorBidi"/>
                <w:sz w:val="24"/>
                <w:szCs w:val="24"/>
                <w:lang w:val="fr-FR"/>
              </w:rPr>
              <w:t xml:space="preserve">[10]     </w:t>
            </w:r>
          </w:p>
        </w:tc>
        <w:tc>
          <w:tcPr>
            <w:tcW w:w="8394" w:type="dxa"/>
            <w:shd w:val="clear" w:color="auto" w:fill="FFFFFF" w:themeFill="background1"/>
          </w:tcPr>
          <w:p w:rsidR="001F3D3A" w:rsidRPr="00A30488" w:rsidRDefault="00A17CF1" w:rsidP="00A30488">
            <w:pPr>
              <w:spacing w:line="360" w:lineRule="auto"/>
              <w:rPr>
                <w:rFonts w:asciiTheme="majorBidi" w:hAnsiTheme="majorBidi" w:cstheme="majorBidi"/>
                <w:sz w:val="24"/>
                <w:szCs w:val="24"/>
                <w:lang w:val="fr-FR"/>
              </w:rPr>
            </w:pPr>
            <w:r w:rsidRPr="00A30488">
              <w:rPr>
                <w:rFonts w:asciiTheme="majorBidi" w:hAnsiTheme="majorBidi" w:cstheme="majorBidi"/>
                <w:sz w:val="24"/>
                <w:szCs w:val="24"/>
                <w:lang w:val="fr-FR" w:bidi="ar-DZ"/>
              </w:rPr>
              <w:t xml:space="preserve">L .Petit. Thèse de l’Université de Bordeaux  (2002).                                                    </w:t>
            </w:r>
          </w:p>
        </w:tc>
      </w:tr>
      <w:tr w:rsidR="001F3D3A" w:rsidRPr="00A30488" w:rsidTr="00A17CF1">
        <w:trPr>
          <w:trHeight w:val="693"/>
        </w:trPr>
        <w:tc>
          <w:tcPr>
            <w:tcW w:w="817" w:type="dxa"/>
            <w:shd w:val="clear" w:color="auto" w:fill="FFFFFF" w:themeFill="background1"/>
          </w:tcPr>
          <w:p w:rsidR="001F3D3A" w:rsidRPr="00A30488" w:rsidRDefault="001F3D3A" w:rsidP="00A30488">
            <w:pPr>
              <w:spacing w:line="360" w:lineRule="auto"/>
              <w:rPr>
                <w:rFonts w:asciiTheme="majorBidi" w:hAnsiTheme="majorBidi" w:cstheme="majorBidi"/>
                <w:sz w:val="24"/>
                <w:szCs w:val="24"/>
                <w:lang w:val="fr-FR"/>
              </w:rPr>
            </w:pPr>
            <w:r w:rsidRPr="00A30488">
              <w:rPr>
                <w:rFonts w:asciiTheme="majorBidi" w:hAnsiTheme="majorBidi" w:cstheme="majorBidi"/>
                <w:sz w:val="24"/>
                <w:szCs w:val="24"/>
                <w:lang w:val="fr-FR"/>
              </w:rPr>
              <w:t xml:space="preserve">[11]    </w:t>
            </w:r>
          </w:p>
        </w:tc>
        <w:tc>
          <w:tcPr>
            <w:tcW w:w="8394" w:type="dxa"/>
            <w:shd w:val="clear" w:color="auto" w:fill="FFFFFF" w:themeFill="background1"/>
          </w:tcPr>
          <w:p w:rsidR="00A17CF1" w:rsidRPr="00A30488" w:rsidRDefault="00A17CF1" w:rsidP="00E24104">
            <w:pPr>
              <w:bidi w:val="0"/>
              <w:spacing w:line="360" w:lineRule="auto"/>
              <w:jc w:val="both"/>
              <w:rPr>
                <w:rFonts w:asciiTheme="majorBidi" w:hAnsiTheme="majorBidi" w:cstheme="majorBidi"/>
                <w:sz w:val="24"/>
                <w:szCs w:val="24"/>
              </w:rPr>
            </w:pPr>
            <w:r w:rsidRPr="00E24104">
              <w:rPr>
                <w:rFonts w:asciiTheme="majorBidi" w:hAnsiTheme="majorBidi" w:cstheme="majorBidi"/>
                <w:sz w:val="24"/>
                <w:szCs w:val="24"/>
                <w:lang w:bidi="ar-DZ"/>
              </w:rPr>
              <w:t>D</w:t>
            </w:r>
            <w:r w:rsidRPr="00A30488">
              <w:rPr>
                <w:rFonts w:asciiTheme="majorBidi" w:hAnsiTheme="majorBidi" w:cstheme="majorBidi"/>
                <w:sz w:val="24"/>
                <w:szCs w:val="24"/>
                <w:lang w:bidi="ar-DZ"/>
              </w:rPr>
              <w:t>.Sardar ,Kelly, L.Nash,Raylon,M.yow.and John,B.G ruber ,Journal of applied physics 100,083108 (2006)</w:t>
            </w:r>
          </w:p>
          <w:p w:rsidR="001F3D3A" w:rsidRPr="00A30488" w:rsidRDefault="001F3D3A" w:rsidP="00A30488">
            <w:pPr>
              <w:spacing w:line="360" w:lineRule="auto"/>
              <w:jc w:val="right"/>
              <w:rPr>
                <w:rFonts w:asciiTheme="majorBidi" w:hAnsiTheme="majorBidi" w:cstheme="majorBidi"/>
                <w:sz w:val="24"/>
                <w:szCs w:val="24"/>
              </w:rPr>
            </w:pPr>
          </w:p>
        </w:tc>
      </w:tr>
      <w:tr w:rsidR="001F3D3A" w:rsidRPr="00A30488" w:rsidTr="00A17CF1">
        <w:trPr>
          <w:trHeight w:val="693"/>
        </w:trPr>
        <w:tc>
          <w:tcPr>
            <w:tcW w:w="817" w:type="dxa"/>
            <w:shd w:val="clear" w:color="auto" w:fill="FFFFFF" w:themeFill="background1"/>
          </w:tcPr>
          <w:p w:rsidR="001F3D3A" w:rsidRPr="00A30488" w:rsidRDefault="001F3D3A" w:rsidP="00A30488">
            <w:pPr>
              <w:spacing w:line="360" w:lineRule="auto"/>
              <w:rPr>
                <w:rFonts w:asciiTheme="majorBidi" w:hAnsiTheme="majorBidi" w:cstheme="majorBidi"/>
                <w:sz w:val="24"/>
                <w:szCs w:val="24"/>
                <w:lang w:val="fr-FR"/>
              </w:rPr>
            </w:pPr>
            <w:r w:rsidRPr="00A30488">
              <w:rPr>
                <w:rFonts w:asciiTheme="majorBidi" w:hAnsiTheme="majorBidi" w:cstheme="majorBidi"/>
                <w:sz w:val="24"/>
                <w:szCs w:val="24"/>
                <w:lang w:val="fr-FR"/>
              </w:rPr>
              <w:t xml:space="preserve">[12]     </w:t>
            </w:r>
          </w:p>
        </w:tc>
        <w:tc>
          <w:tcPr>
            <w:tcW w:w="8394" w:type="dxa"/>
            <w:shd w:val="clear" w:color="auto" w:fill="FFFFFF" w:themeFill="background1"/>
          </w:tcPr>
          <w:p w:rsidR="001F3D3A" w:rsidRPr="00A30488" w:rsidRDefault="00A17CF1" w:rsidP="00A30488">
            <w:pPr>
              <w:spacing w:line="360" w:lineRule="auto"/>
              <w:jc w:val="right"/>
              <w:rPr>
                <w:rFonts w:asciiTheme="majorBidi" w:hAnsiTheme="majorBidi" w:cstheme="majorBidi"/>
                <w:sz w:val="24"/>
                <w:szCs w:val="24"/>
              </w:rPr>
            </w:pPr>
            <w:r w:rsidRPr="00A30488">
              <w:rPr>
                <w:rFonts w:asciiTheme="majorBidi" w:hAnsiTheme="majorBidi" w:cstheme="majorBidi"/>
                <w:sz w:val="24"/>
                <w:szCs w:val="24"/>
                <w:lang w:bidi="ar-DZ"/>
              </w:rPr>
              <w:t xml:space="preserve"> K.S.V Sudhakar, M. Srinivasa Reddy,L.Srinivasa Rao,N.Veraiah ,Journal of        luminescncence   128 (2008) 1791-1798.                                                                       </w:t>
            </w:r>
          </w:p>
        </w:tc>
      </w:tr>
    </w:tbl>
    <w:p w:rsidR="002E23AD" w:rsidRPr="00A30488" w:rsidRDefault="002E23AD" w:rsidP="00A30488">
      <w:pPr>
        <w:bidi w:val="0"/>
        <w:spacing w:after="0" w:line="360" w:lineRule="auto"/>
        <w:jc w:val="both"/>
        <w:rPr>
          <w:rFonts w:asciiTheme="majorBidi" w:hAnsiTheme="majorBidi" w:cstheme="majorBidi"/>
          <w:sz w:val="24"/>
          <w:szCs w:val="24"/>
        </w:rPr>
      </w:pPr>
    </w:p>
    <w:p w:rsidR="005545A6" w:rsidRPr="00A30488" w:rsidRDefault="005545A6" w:rsidP="00A30488">
      <w:pPr>
        <w:pStyle w:val="Titre4"/>
        <w:spacing w:line="360" w:lineRule="auto"/>
        <w:rPr>
          <w:rFonts w:asciiTheme="majorBidi" w:hAnsiTheme="majorBidi" w:cstheme="majorBidi"/>
          <w:sz w:val="24"/>
          <w:szCs w:val="24"/>
          <w:lang w:val="en-US"/>
        </w:rPr>
      </w:pPr>
    </w:p>
    <w:sectPr w:rsidR="005545A6" w:rsidRPr="00A30488" w:rsidSect="00272062">
      <w:headerReference w:type="default" r:id="rId200"/>
      <w:footerReference w:type="default" r:id="rId201"/>
      <w:pgSz w:w="11906" w:h="16838"/>
      <w:pgMar w:top="1134" w:right="1134" w:bottom="1134" w:left="1701" w:header="709" w:footer="709" w:gutter="0"/>
      <w:pgNumType w:start="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846" w:rsidRDefault="00025846" w:rsidP="00711312">
      <w:pPr>
        <w:spacing w:after="0" w:line="240" w:lineRule="auto"/>
      </w:pPr>
      <w:r>
        <w:separator/>
      </w:r>
    </w:p>
  </w:endnote>
  <w:endnote w:type="continuationSeparator" w:id="1">
    <w:p w:rsidR="00025846" w:rsidRDefault="00025846" w:rsidP="00711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277520"/>
      <w:docPartObj>
        <w:docPartGallery w:val="Page Numbers (Bottom of Page)"/>
        <w:docPartUnique/>
      </w:docPartObj>
    </w:sdtPr>
    <w:sdtContent>
      <w:p w:rsidR="005A3E5D" w:rsidRDefault="00B02CCC">
        <w:pPr>
          <w:pStyle w:val="Pieddepage"/>
        </w:pPr>
        <w:r w:rsidRPr="00B02CCC">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5A3E5D" w:rsidRDefault="00B02CCC">
                    <w:pPr>
                      <w:jc w:val="center"/>
                      <w:rPr>
                        <w:lang w:val="fr-FR"/>
                      </w:rPr>
                    </w:pPr>
                    <w:r>
                      <w:rPr>
                        <w:lang w:val="fr-FR"/>
                      </w:rPr>
                      <w:fldChar w:fldCharType="begin"/>
                    </w:r>
                    <w:r w:rsidR="005A3E5D">
                      <w:rPr>
                        <w:lang w:val="fr-FR"/>
                      </w:rPr>
                      <w:instrText xml:space="preserve"> PAGE    \* MERGEFORMAT </w:instrText>
                    </w:r>
                    <w:r>
                      <w:rPr>
                        <w:lang w:val="fr-FR"/>
                      </w:rPr>
                      <w:fldChar w:fldCharType="separate"/>
                    </w:r>
                    <w:r w:rsidR="00E73E83" w:rsidRPr="00E73E83">
                      <w:rPr>
                        <w:noProof/>
                        <w:sz w:val="16"/>
                        <w:szCs w:val="16"/>
                        <w:rtl/>
                      </w:rPr>
                      <w:t>62</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846" w:rsidRDefault="00025846" w:rsidP="00711312">
      <w:pPr>
        <w:spacing w:after="0" w:line="240" w:lineRule="auto"/>
      </w:pPr>
      <w:r>
        <w:separator/>
      </w:r>
    </w:p>
  </w:footnote>
  <w:footnote w:type="continuationSeparator" w:id="1">
    <w:p w:rsidR="00025846" w:rsidRDefault="00025846" w:rsidP="00711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E5D" w:rsidRPr="007F2C4F" w:rsidRDefault="005A3E5D" w:rsidP="007F2C4F">
    <w:pPr>
      <w:pStyle w:val="En-tte"/>
      <w:rPr>
        <w:b/>
        <w:bCs/>
        <w:lang w:val="fr-FR"/>
      </w:rPr>
    </w:pPr>
    <w:r w:rsidRPr="007F2C4F">
      <w:rPr>
        <w:b/>
        <w:bCs/>
        <w:lang w:val="fr-FR"/>
      </w:rPr>
      <w:t>Chapitre  VI                                                        Spectroscopique de l’ion Er</w:t>
    </w:r>
    <w:r w:rsidRPr="007F2C4F">
      <w:rPr>
        <w:b/>
        <w:bCs/>
        <w:vertAlign w:val="superscript"/>
        <w:lang w:val="fr-FR"/>
      </w:rPr>
      <w:t>+3</w:t>
    </w:r>
    <w:r w:rsidRPr="007F2C4F">
      <w:rPr>
        <w:b/>
        <w:bCs/>
        <w:lang w:val="fr-FR"/>
      </w:rPr>
      <w:t xml:space="preserve"> dans les verres d’antimoine </w:t>
    </w:r>
  </w:p>
  <w:p w:rsidR="005A3E5D" w:rsidRPr="00E91E39" w:rsidRDefault="005A3E5D" w:rsidP="009426C0">
    <w:pPr>
      <w:pStyle w:val="En-tte"/>
      <w:tabs>
        <w:tab w:val="clear" w:pos="4536"/>
        <w:tab w:val="clear" w:pos="9072"/>
        <w:tab w:val="left" w:pos="1420"/>
      </w:tabs>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A8A42CC"/>
    <w:lvl w:ilvl="0">
      <w:start w:val="1"/>
      <w:numFmt w:val="decimal"/>
      <w:pStyle w:val="Sous-titre"/>
      <w:lvlText w:val="%1."/>
      <w:lvlJc w:val="left"/>
      <w:pPr>
        <w:tabs>
          <w:tab w:val="num" w:pos="360"/>
        </w:tabs>
        <w:ind w:left="360" w:hanging="360"/>
      </w:pPr>
    </w:lvl>
  </w:abstractNum>
  <w:abstractNum w:abstractNumId="1">
    <w:nsid w:val="01A24F68"/>
    <w:multiLevelType w:val="hybridMultilevel"/>
    <w:tmpl w:val="2EE6908E"/>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1DBC6A3E"/>
    <w:multiLevelType w:val="hybridMultilevel"/>
    <w:tmpl w:val="19E237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000CA2"/>
    <w:multiLevelType w:val="hybridMultilevel"/>
    <w:tmpl w:val="AE8CA9E2"/>
    <w:lvl w:ilvl="0" w:tplc="04090009">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nsid w:val="45144BE8"/>
    <w:multiLevelType w:val="multilevel"/>
    <w:tmpl w:val="FBD49738"/>
    <w:lvl w:ilvl="0">
      <w:start w:val="1"/>
      <w:numFmt w:val="upperRoman"/>
      <w:lvlText w:val="%1."/>
      <w:lvlJc w:val="left"/>
      <w:pPr>
        <w:tabs>
          <w:tab w:val="num" w:pos="964"/>
        </w:tabs>
        <w:ind w:left="1021" w:hanging="661"/>
      </w:pPr>
      <w:rPr>
        <w:rFonts w:ascii="Times New Roman" w:hAnsi="Times New Roman" w:hint="default"/>
        <w:b/>
        <w:i w:val="0"/>
        <w:sz w:val="24"/>
      </w:rPr>
    </w:lvl>
    <w:lvl w:ilvl="1">
      <w:start w:val="1"/>
      <w:numFmt w:val="decimal"/>
      <w:lvlText w:val="%1.%2"/>
      <w:lvlJc w:val="left"/>
      <w:pPr>
        <w:tabs>
          <w:tab w:val="num" w:pos="1077"/>
        </w:tabs>
        <w:ind w:left="964" w:hanging="604"/>
      </w:pPr>
      <w:rPr>
        <w:rFonts w:ascii="Times New Roman" w:hAnsi="Times New Roman" w:hint="default"/>
        <w:b/>
        <w:i w:val="0"/>
        <w:sz w:val="24"/>
      </w:rPr>
    </w:lvl>
    <w:lvl w:ilvl="2">
      <w:start w:val="1"/>
      <w:numFmt w:val="decimal"/>
      <w:suff w:val="space"/>
      <w:lvlText w:val="%1.%2.%3"/>
      <w:lvlJc w:val="left"/>
      <w:pPr>
        <w:ind w:left="2298" w:hanging="1398"/>
      </w:pPr>
      <w:rPr>
        <w:rFonts w:hint="default"/>
      </w:rPr>
    </w:lvl>
    <w:lvl w:ilvl="3">
      <w:start w:val="1"/>
      <w:numFmt w:val="decimal"/>
      <w:suff w:val="space"/>
      <w:lvlText w:val="%1.%2.%3.%4"/>
      <w:lvlJc w:val="left"/>
      <w:pPr>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nsid w:val="4F716D43"/>
    <w:multiLevelType w:val="hybridMultilevel"/>
    <w:tmpl w:val="015CA6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29A5720"/>
    <w:multiLevelType w:val="hybridMultilevel"/>
    <w:tmpl w:val="F0BA932C"/>
    <w:lvl w:ilvl="0" w:tplc="0E820D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471069"/>
    <w:rsid w:val="0000481D"/>
    <w:rsid w:val="000169E5"/>
    <w:rsid w:val="00017B6C"/>
    <w:rsid w:val="00021DFC"/>
    <w:rsid w:val="00025846"/>
    <w:rsid w:val="0003242C"/>
    <w:rsid w:val="000671A7"/>
    <w:rsid w:val="0007475D"/>
    <w:rsid w:val="000832CE"/>
    <w:rsid w:val="0009622A"/>
    <w:rsid w:val="000B5B63"/>
    <w:rsid w:val="000E56D6"/>
    <w:rsid w:val="000E76BB"/>
    <w:rsid w:val="000F35E9"/>
    <w:rsid w:val="000F79E7"/>
    <w:rsid w:val="0011608A"/>
    <w:rsid w:val="00187D3C"/>
    <w:rsid w:val="001B3727"/>
    <w:rsid w:val="001C3E97"/>
    <w:rsid w:val="001D2127"/>
    <w:rsid w:val="001F0F98"/>
    <w:rsid w:val="001F189B"/>
    <w:rsid w:val="001F3D3A"/>
    <w:rsid w:val="001F7C02"/>
    <w:rsid w:val="00207415"/>
    <w:rsid w:val="00223E37"/>
    <w:rsid w:val="00237750"/>
    <w:rsid w:val="0025553C"/>
    <w:rsid w:val="00272062"/>
    <w:rsid w:val="00275D64"/>
    <w:rsid w:val="00290943"/>
    <w:rsid w:val="00292B84"/>
    <w:rsid w:val="00292FC4"/>
    <w:rsid w:val="00293FA6"/>
    <w:rsid w:val="002A0FC5"/>
    <w:rsid w:val="002B211B"/>
    <w:rsid w:val="002E23AD"/>
    <w:rsid w:val="00300366"/>
    <w:rsid w:val="0032786D"/>
    <w:rsid w:val="003301F5"/>
    <w:rsid w:val="003305DF"/>
    <w:rsid w:val="00331E4B"/>
    <w:rsid w:val="003365C8"/>
    <w:rsid w:val="00342F6D"/>
    <w:rsid w:val="00353696"/>
    <w:rsid w:val="003641F4"/>
    <w:rsid w:val="00383ABF"/>
    <w:rsid w:val="00391D81"/>
    <w:rsid w:val="003C51D9"/>
    <w:rsid w:val="003C6D18"/>
    <w:rsid w:val="003F3DD2"/>
    <w:rsid w:val="0043061A"/>
    <w:rsid w:val="0043738B"/>
    <w:rsid w:val="00451B77"/>
    <w:rsid w:val="0045316A"/>
    <w:rsid w:val="00471069"/>
    <w:rsid w:val="00473332"/>
    <w:rsid w:val="004A10B8"/>
    <w:rsid w:val="004A3499"/>
    <w:rsid w:val="004A4B1A"/>
    <w:rsid w:val="004D00CD"/>
    <w:rsid w:val="004E1052"/>
    <w:rsid w:val="004E7485"/>
    <w:rsid w:val="004F132A"/>
    <w:rsid w:val="004F47A8"/>
    <w:rsid w:val="00514F4F"/>
    <w:rsid w:val="0051522D"/>
    <w:rsid w:val="005545A6"/>
    <w:rsid w:val="0056093D"/>
    <w:rsid w:val="00577505"/>
    <w:rsid w:val="00581380"/>
    <w:rsid w:val="00582D01"/>
    <w:rsid w:val="005A3E5D"/>
    <w:rsid w:val="005C2C2E"/>
    <w:rsid w:val="005C58FF"/>
    <w:rsid w:val="005E71D9"/>
    <w:rsid w:val="00603319"/>
    <w:rsid w:val="0060755A"/>
    <w:rsid w:val="00613535"/>
    <w:rsid w:val="00625F84"/>
    <w:rsid w:val="00662CA2"/>
    <w:rsid w:val="0066346B"/>
    <w:rsid w:val="006663A4"/>
    <w:rsid w:val="00670701"/>
    <w:rsid w:val="006A1358"/>
    <w:rsid w:val="006C2543"/>
    <w:rsid w:val="006D38D4"/>
    <w:rsid w:val="006F278A"/>
    <w:rsid w:val="00711312"/>
    <w:rsid w:val="00712D94"/>
    <w:rsid w:val="00713B69"/>
    <w:rsid w:val="00717F84"/>
    <w:rsid w:val="00722291"/>
    <w:rsid w:val="00722B1F"/>
    <w:rsid w:val="00734B04"/>
    <w:rsid w:val="007431D8"/>
    <w:rsid w:val="00787232"/>
    <w:rsid w:val="007A5202"/>
    <w:rsid w:val="007A5A79"/>
    <w:rsid w:val="007B02B6"/>
    <w:rsid w:val="007B63CC"/>
    <w:rsid w:val="007B78DC"/>
    <w:rsid w:val="007C07E7"/>
    <w:rsid w:val="007C24C7"/>
    <w:rsid w:val="007D6CCB"/>
    <w:rsid w:val="007E6A85"/>
    <w:rsid w:val="007F2125"/>
    <w:rsid w:val="007F2C4F"/>
    <w:rsid w:val="008018B7"/>
    <w:rsid w:val="00813322"/>
    <w:rsid w:val="008B5EE9"/>
    <w:rsid w:val="008C332B"/>
    <w:rsid w:val="008C4AE1"/>
    <w:rsid w:val="008D1158"/>
    <w:rsid w:val="008E15E1"/>
    <w:rsid w:val="008F29F0"/>
    <w:rsid w:val="009040D6"/>
    <w:rsid w:val="00931340"/>
    <w:rsid w:val="00933E80"/>
    <w:rsid w:val="009349DC"/>
    <w:rsid w:val="00941652"/>
    <w:rsid w:val="009426C0"/>
    <w:rsid w:val="009A4AD3"/>
    <w:rsid w:val="009C26DD"/>
    <w:rsid w:val="009D240F"/>
    <w:rsid w:val="009E06F4"/>
    <w:rsid w:val="00A07D86"/>
    <w:rsid w:val="00A17329"/>
    <w:rsid w:val="00A17CF1"/>
    <w:rsid w:val="00A30488"/>
    <w:rsid w:val="00A43655"/>
    <w:rsid w:val="00A75CAC"/>
    <w:rsid w:val="00A7730F"/>
    <w:rsid w:val="00AA4516"/>
    <w:rsid w:val="00AC0AA0"/>
    <w:rsid w:val="00AC2FE4"/>
    <w:rsid w:val="00AF5AA7"/>
    <w:rsid w:val="00B02CCC"/>
    <w:rsid w:val="00B052A9"/>
    <w:rsid w:val="00B272C7"/>
    <w:rsid w:val="00B41860"/>
    <w:rsid w:val="00B64358"/>
    <w:rsid w:val="00B7360D"/>
    <w:rsid w:val="00B83991"/>
    <w:rsid w:val="00B97340"/>
    <w:rsid w:val="00BB51A4"/>
    <w:rsid w:val="00C03FFF"/>
    <w:rsid w:val="00C11917"/>
    <w:rsid w:val="00C11933"/>
    <w:rsid w:val="00C309A0"/>
    <w:rsid w:val="00C66073"/>
    <w:rsid w:val="00C84A0A"/>
    <w:rsid w:val="00CB6D83"/>
    <w:rsid w:val="00CD5876"/>
    <w:rsid w:val="00CF3332"/>
    <w:rsid w:val="00D2343B"/>
    <w:rsid w:val="00D30633"/>
    <w:rsid w:val="00D40689"/>
    <w:rsid w:val="00D41691"/>
    <w:rsid w:val="00D63349"/>
    <w:rsid w:val="00D8017A"/>
    <w:rsid w:val="00DA4B9E"/>
    <w:rsid w:val="00DA6A8C"/>
    <w:rsid w:val="00DC5AA1"/>
    <w:rsid w:val="00DD1B05"/>
    <w:rsid w:val="00DF0930"/>
    <w:rsid w:val="00E12BC2"/>
    <w:rsid w:val="00E17F00"/>
    <w:rsid w:val="00E24104"/>
    <w:rsid w:val="00E275C0"/>
    <w:rsid w:val="00E621D8"/>
    <w:rsid w:val="00E73E83"/>
    <w:rsid w:val="00E74DE3"/>
    <w:rsid w:val="00E91E39"/>
    <w:rsid w:val="00E948AB"/>
    <w:rsid w:val="00E95224"/>
    <w:rsid w:val="00E97DF6"/>
    <w:rsid w:val="00EB7214"/>
    <w:rsid w:val="00EC571C"/>
    <w:rsid w:val="00EC6A15"/>
    <w:rsid w:val="00EC7D3D"/>
    <w:rsid w:val="00ED65D7"/>
    <w:rsid w:val="00EE0DE4"/>
    <w:rsid w:val="00EE49B5"/>
    <w:rsid w:val="00EF3626"/>
    <w:rsid w:val="00F41B43"/>
    <w:rsid w:val="00F64089"/>
    <w:rsid w:val="00F764F5"/>
    <w:rsid w:val="00FB6EC9"/>
    <w:rsid w:val="00FE36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69"/>
    <w:pPr>
      <w:bidi/>
    </w:pPr>
    <w:rPr>
      <w:rFonts w:ascii="Calibri" w:eastAsia="Times New Roman" w:hAnsi="Calibri" w:cs="Arial"/>
      <w:lang w:val="en-US"/>
    </w:rPr>
  </w:style>
  <w:style w:type="paragraph" w:styleId="Titre4">
    <w:name w:val="heading 4"/>
    <w:basedOn w:val="Normal"/>
    <w:next w:val="Normal"/>
    <w:link w:val="Titre4Car"/>
    <w:qFormat/>
    <w:rsid w:val="00B83991"/>
    <w:pPr>
      <w:keepNext/>
      <w:tabs>
        <w:tab w:val="right" w:pos="8640"/>
      </w:tabs>
      <w:bidi w:val="0"/>
      <w:spacing w:before="240" w:after="60" w:line="240" w:lineRule="auto"/>
      <w:jc w:val="both"/>
      <w:outlineLvl w:val="3"/>
    </w:pPr>
    <w:rPr>
      <w:rFonts w:ascii="Times New Roman" w:eastAsia="SimSun" w:hAnsi="Times New Roman" w:cs="Times New Roman"/>
      <w:b/>
      <w:bCs/>
      <w:spacing w:val="-2"/>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rsid w:val="00603319"/>
    <w:pPr>
      <w:tabs>
        <w:tab w:val="left" w:pos="567"/>
      </w:tabs>
      <w:bidi w:val="0"/>
      <w:spacing w:after="0" w:line="360" w:lineRule="auto"/>
      <w:ind w:firstLine="567"/>
      <w:jc w:val="both"/>
    </w:pPr>
    <w:rPr>
      <w:rFonts w:ascii="Times New Roman" w:hAnsi="Times New Roman" w:cs="Times New Roman"/>
      <w:sz w:val="24"/>
      <w:szCs w:val="24"/>
      <w:lang w:val="fr-FR" w:eastAsia="fr-FR"/>
    </w:rPr>
  </w:style>
  <w:style w:type="character" w:customStyle="1" w:styleId="Retraitcorpsdetexte2Car">
    <w:name w:val="Retrait corps de texte 2 Car"/>
    <w:basedOn w:val="Policepardfaut"/>
    <w:link w:val="Retraitcorpsdetexte2"/>
    <w:rsid w:val="00603319"/>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rsid w:val="00603319"/>
    <w:pPr>
      <w:bidi w:val="0"/>
      <w:spacing w:after="0" w:line="360" w:lineRule="auto"/>
      <w:ind w:left="567"/>
      <w:jc w:val="both"/>
    </w:pPr>
    <w:rPr>
      <w:rFonts w:ascii="Times New Roman" w:hAnsi="Times New Roman" w:cs="Times New Roman"/>
      <w:sz w:val="24"/>
      <w:szCs w:val="20"/>
      <w:lang w:val="fr-FR" w:eastAsia="fr-FR"/>
    </w:rPr>
  </w:style>
  <w:style w:type="character" w:customStyle="1" w:styleId="Retraitcorpsdetexte3Car">
    <w:name w:val="Retrait corps de texte 3 Car"/>
    <w:basedOn w:val="Policepardfaut"/>
    <w:link w:val="Retraitcorpsdetexte3"/>
    <w:rsid w:val="00603319"/>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4F47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47A8"/>
    <w:rPr>
      <w:rFonts w:ascii="Tahoma" w:eastAsia="Times New Roman" w:hAnsi="Tahoma" w:cs="Tahoma"/>
      <w:sz w:val="16"/>
      <w:szCs w:val="16"/>
      <w:lang w:val="en-US"/>
    </w:rPr>
  </w:style>
  <w:style w:type="paragraph" w:styleId="En-tte">
    <w:name w:val="header"/>
    <w:basedOn w:val="Normal"/>
    <w:link w:val="En-tteCar"/>
    <w:uiPriority w:val="99"/>
    <w:unhideWhenUsed/>
    <w:rsid w:val="00711312"/>
    <w:pPr>
      <w:tabs>
        <w:tab w:val="center" w:pos="4536"/>
        <w:tab w:val="right" w:pos="9072"/>
      </w:tabs>
      <w:spacing w:after="0" w:line="240" w:lineRule="auto"/>
    </w:pPr>
  </w:style>
  <w:style w:type="character" w:customStyle="1" w:styleId="En-tteCar">
    <w:name w:val="En-tête Car"/>
    <w:basedOn w:val="Policepardfaut"/>
    <w:link w:val="En-tte"/>
    <w:uiPriority w:val="99"/>
    <w:rsid w:val="00711312"/>
    <w:rPr>
      <w:rFonts w:ascii="Calibri" w:eastAsia="Times New Roman" w:hAnsi="Calibri" w:cs="Arial"/>
      <w:lang w:val="en-US"/>
    </w:rPr>
  </w:style>
  <w:style w:type="paragraph" w:styleId="Pieddepage">
    <w:name w:val="footer"/>
    <w:basedOn w:val="Normal"/>
    <w:link w:val="PieddepageCar"/>
    <w:uiPriority w:val="99"/>
    <w:unhideWhenUsed/>
    <w:rsid w:val="007113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1312"/>
    <w:rPr>
      <w:rFonts w:ascii="Calibri" w:eastAsia="Times New Roman" w:hAnsi="Calibri" w:cs="Arial"/>
      <w:lang w:val="en-US"/>
    </w:rPr>
  </w:style>
  <w:style w:type="paragraph" w:styleId="Paragraphedeliste">
    <w:name w:val="List Paragraph"/>
    <w:basedOn w:val="Normal"/>
    <w:uiPriority w:val="34"/>
    <w:qFormat/>
    <w:rsid w:val="0043738B"/>
    <w:pPr>
      <w:ind w:left="720"/>
      <w:contextualSpacing/>
    </w:pPr>
  </w:style>
  <w:style w:type="character" w:customStyle="1" w:styleId="Titre4Car">
    <w:name w:val="Titre 4 Car"/>
    <w:basedOn w:val="Policepardfaut"/>
    <w:link w:val="Titre4"/>
    <w:rsid w:val="00B83991"/>
    <w:rPr>
      <w:rFonts w:ascii="Times New Roman" w:eastAsia="SimSun" w:hAnsi="Times New Roman" w:cs="Times New Roman"/>
      <w:b/>
      <w:bCs/>
      <w:spacing w:val="-2"/>
      <w:sz w:val="28"/>
      <w:szCs w:val="28"/>
    </w:rPr>
  </w:style>
  <w:style w:type="character" w:customStyle="1" w:styleId="apple-style-span">
    <w:name w:val="apple-style-span"/>
    <w:basedOn w:val="Policepardfaut"/>
    <w:rsid w:val="00292B84"/>
  </w:style>
  <w:style w:type="table" w:styleId="Grilledutableau">
    <w:name w:val="Table Grid"/>
    <w:basedOn w:val="TableauNormal"/>
    <w:rsid w:val="004D00CD"/>
    <w:pPr>
      <w:spacing w:after="0" w:line="240" w:lineRule="auto"/>
    </w:pPr>
    <w:rPr>
      <w:rFonts w:ascii="Times New Roman" w:eastAsia="SimSu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ournalhead">
    <w:name w:val="journalhead"/>
    <w:basedOn w:val="Policepardfaut"/>
    <w:rsid w:val="00CF3332"/>
  </w:style>
  <w:style w:type="paragraph" w:styleId="Sous-titre">
    <w:name w:val="Subtitle"/>
    <w:basedOn w:val="Normal"/>
    <w:link w:val="Sous-titreCar"/>
    <w:qFormat/>
    <w:rsid w:val="00E17F00"/>
    <w:pPr>
      <w:numPr>
        <w:numId w:val="6"/>
      </w:numPr>
      <w:tabs>
        <w:tab w:val="left" w:pos="567"/>
      </w:tabs>
      <w:bidi w:val="0"/>
      <w:spacing w:after="0" w:line="360" w:lineRule="auto"/>
      <w:jc w:val="both"/>
    </w:pPr>
    <w:rPr>
      <w:rFonts w:ascii="Times New Roman" w:hAnsi="Times New Roman"/>
      <w:noProof/>
      <w:sz w:val="24"/>
      <w:szCs w:val="20"/>
      <w:lang w:val="fr-FR" w:eastAsia="fr-FR"/>
    </w:rPr>
  </w:style>
  <w:style w:type="character" w:customStyle="1" w:styleId="Sous-titreCar">
    <w:name w:val="Sous-titre Car"/>
    <w:basedOn w:val="Policepardfaut"/>
    <w:link w:val="Sous-titre"/>
    <w:rsid w:val="00E17F00"/>
    <w:rPr>
      <w:rFonts w:ascii="Times New Roman" w:eastAsia="Times New Roman" w:hAnsi="Times New Roman" w:cs="Arial"/>
      <w:noProof/>
      <w:sz w:val="24"/>
      <w:szCs w:val="20"/>
      <w:lang w:eastAsia="fr-FR"/>
    </w:rPr>
  </w:style>
</w:styles>
</file>

<file path=word/webSettings.xml><?xml version="1.0" encoding="utf-8"?>
<w:webSettings xmlns:r="http://schemas.openxmlformats.org/officeDocument/2006/relationships" xmlns:w="http://schemas.openxmlformats.org/wordprocessingml/2006/main">
  <w:divs>
    <w:div w:id="78520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31.bin"/><Relationship Id="rId84" Type="http://schemas.openxmlformats.org/officeDocument/2006/relationships/oleObject" Target="embeddings/oleObject46.bin"/><Relationship Id="rId138" Type="http://schemas.openxmlformats.org/officeDocument/2006/relationships/oleObject" Target="embeddings/oleObject78.bin"/><Relationship Id="rId159" Type="http://schemas.openxmlformats.org/officeDocument/2006/relationships/oleObject" Target="embeddings/oleObject99.bin"/><Relationship Id="rId170" Type="http://schemas.openxmlformats.org/officeDocument/2006/relationships/oleObject" Target="embeddings/oleObject110.bin"/><Relationship Id="rId191" Type="http://schemas.openxmlformats.org/officeDocument/2006/relationships/oleObject" Target="embeddings/oleObject130.bin"/><Relationship Id="rId196" Type="http://schemas.openxmlformats.org/officeDocument/2006/relationships/oleObject" Target="embeddings/oleObject135.bin"/><Relationship Id="rId200" Type="http://schemas.openxmlformats.org/officeDocument/2006/relationships/header" Target="header1.xml"/><Relationship Id="rId16" Type="http://schemas.openxmlformats.org/officeDocument/2006/relationships/image" Target="media/image6.wmf"/><Relationship Id="rId107" Type="http://schemas.openxmlformats.org/officeDocument/2006/relationships/image" Target="media/image43.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40.bin"/><Relationship Id="rId79" Type="http://schemas.openxmlformats.org/officeDocument/2006/relationships/image" Target="media/image30.wmf"/><Relationship Id="rId102" Type="http://schemas.openxmlformats.org/officeDocument/2006/relationships/oleObject" Target="embeddings/oleObject56.bin"/><Relationship Id="rId123" Type="http://schemas.openxmlformats.org/officeDocument/2006/relationships/oleObject" Target="embeddings/oleObject67.bin"/><Relationship Id="rId128" Type="http://schemas.openxmlformats.org/officeDocument/2006/relationships/image" Target="media/image53.wmf"/><Relationship Id="rId144" Type="http://schemas.openxmlformats.org/officeDocument/2006/relationships/oleObject" Target="embeddings/oleObject84.bin"/><Relationship Id="rId149" Type="http://schemas.openxmlformats.org/officeDocument/2006/relationships/oleObject" Target="embeddings/oleObject89.bin"/><Relationship Id="rId5" Type="http://schemas.openxmlformats.org/officeDocument/2006/relationships/footnotes" Target="footnotes.xml"/><Relationship Id="rId90" Type="http://schemas.openxmlformats.org/officeDocument/2006/relationships/oleObject" Target="embeddings/oleObject50.bin"/><Relationship Id="rId95" Type="http://schemas.openxmlformats.org/officeDocument/2006/relationships/image" Target="media/image37.wmf"/><Relationship Id="rId160" Type="http://schemas.openxmlformats.org/officeDocument/2006/relationships/oleObject" Target="embeddings/oleObject100.bin"/><Relationship Id="rId165" Type="http://schemas.openxmlformats.org/officeDocument/2006/relationships/oleObject" Target="embeddings/oleObject105.bin"/><Relationship Id="rId181" Type="http://schemas.openxmlformats.org/officeDocument/2006/relationships/oleObject" Target="embeddings/oleObject121.bin"/><Relationship Id="rId186" Type="http://schemas.openxmlformats.org/officeDocument/2006/relationships/oleObject" Target="embeddings/oleObject125.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32.bin"/><Relationship Id="rId69" Type="http://schemas.openxmlformats.org/officeDocument/2006/relationships/oleObject" Target="embeddings/oleObject36.bin"/><Relationship Id="rId113" Type="http://schemas.openxmlformats.org/officeDocument/2006/relationships/oleObject" Target="embeddings/oleObject62.bin"/><Relationship Id="rId118" Type="http://schemas.openxmlformats.org/officeDocument/2006/relationships/image" Target="media/image48.wmf"/><Relationship Id="rId134" Type="http://schemas.openxmlformats.org/officeDocument/2006/relationships/oleObject" Target="embeddings/oleObject74.bin"/><Relationship Id="rId139" Type="http://schemas.openxmlformats.org/officeDocument/2006/relationships/oleObject" Target="embeddings/oleObject79.bin"/><Relationship Id="rId80" Type="http://schemas.openxmlformats.org/officeDocument/2006/relationships/oleObject" Target="embeddings/oleObject44.bin"/><Relationship Id="rId85" Type="http://schemas.openxmlformats.org/officeDocument/2006/relationships/image" Target="media/image33.wmf"/><Relationship Id="rId150" Type="http://schemas.openxmlformats.org/officeDocument/2006/relationships/oleObject" Target="embeddings/oleObject90.bin"/><Relationship Id="rId155" Type="http://schemas.openxmlformats.org/officeDocument/2006/relationships/oleObject" Target="embeddings/oleObject95.bin"/><Relationship Id="rId171" Type="http://schemas.openxmlformats.org/officeDocument/2006/relationships/oleObject" Target="embeddings/oleObject111.bin"/><Relationship Id="rId176" Type="http://schemas.openxmlformats.org/officeDocument/2006/relationships/oleObject" Target="embeddings/oleObject116.bin"/><Relationship Id="rId192" Type="http://schemas.openxmlformats.org/officeDocument/2006/relationships/oleObject" Target="embeddings/oleObject131.bin"/><Relationship Id="rId197" Type="http://schemas.openxmlformats.org/officeDocument/2006/relationships/oleObject" Target="embeddings/oleObject136.bin"/><Relationship Id="rId201"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1.wmf"/><Relationship Id="rId108" Type="http://schemas.openxmlformats.org/officeDocument/2006/relationships/oleObject" Target="embeddings/oleObject59.bin"/><Relationship Id="rId124" Type="http://schemas.openxmlformats.org/officeDocument/2006/relationships/image" Target="media/image51.wmf"/><Relationship Id="rId129" Type="http://schemas.openxmlformats.org/officeDocument/2006/relationships/oleObject" Target="embeddings/oleObject70.bin"/><Relationship Id="rId54" Type="http://schemas.openxmlformats.org/officeDocument/2006/relationships/oleObject" Target="embeddings/oleObject25.bin"/><Relationship Id="rId70" Type="http://schemas.openxmlformats.org/officeDocument/2006/relationships/oleObject" Target="embeddings/oleObject37.bin"/><Relationship Id="rId75" Type="http://schemas.openxmlformats.org/officeDocument/2006/relationships/oleObject" Target="embeddings/oleObject41.bin"/><Relationship Id="rId91" Type="http://schemas.openxmlformats.org/officeDocument/2006/relationships/image" Target="media/image35.wmf"/><Relationship Id="rId96" Type="http://schemas.openxmlformats.org/officeDocument/2006/relationships/oleObject" Target="embeddings/oleObject53.bin"/><Relationship Id="rId140" Type="http://schemas.openxmlformats.org/officeDocument/2006/relationships/oleObject" Target="embeddings/oleObject80.bin"/><Relationship Id="rId145" Type="http://schemas.openxmlformats.org/officeDocument/2006/relationships/oleObject" Target="embeddings/oleObject85.bin"/><Relationship Id="rId161" Type="http://schemas.openxmlformats.org/officeDocument/2006/relationships/oleObject" Target="embeddings/oleObject101.bin"/><Relationship Id="rId166" Type="http://schemas.openxmlformats.org/officeDocument/2006/relationships/oleObject" Target="embeddings/oleObject106.bin"/><Relationship Id="rId182" Type="http://schemas.openxmlformats.org/officeDocument/2006/relationships/image" Target="media/image55.wmf"/><Relationship Id="rId187" Type="http://schemas.openxmlformats.org/officeDocument/2006/relationships/oleObject" Target="embeddings/oleObject12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46.wmf"/><Relationship Id="rId119" Type="http://schemas.openxmlformats.org/officeDocument/2006/relationships/oleObject" Target="embeddings/oleObject65.bin"/><Relationship Id="rId44" Type="http://schemas.openxmlformats.org/officeDocument/2006/relationships/image" Target="media/image19.wmf"/><Relationship Id="rId60" Type="http://schemas.openxmlformats.org/officeDocument/2006/relationships/image" Target="media/image26.wmf"/><Relationship Id="rId65" Type="http://schemas.openxmlformats.org/officeDocument/2006/relationships/image" Target="media/image27.wmf"/><Relationship Id="rId81" Type="http://schemas.openxmlformats.org/officeDocument/2006/relationships/image" Target="media/image31.wmf"/><Relationship Id="rId86" Type="http://schemas.openxmlformats.org/officeDocument/2006/relationships/oleObject" Target="embeddings/oleObject47.bin"/><Relationship Id="rId130" Type="http://schemas.openxmlformats.org/officeDocument/2006/relationships/image" Target="media/image54.wmf"/><Relationship Id="rId135" Type="http://schemas.openxmlformats.org/officeDocument/2006/relationships/oleObject" Target="embeddings/oleObject75.bin"/><Relationship Id="rId151" Type="http://schemas.openxmlformats.org/officeDocument/2006/relationships/oleObject" Target="embeddings/oleObject91.bin"/><Relationship Id="rId156" Type="http://schemas.openxmlformats.org/officeDocument/2006/relationships/oleObject" Target="embeddings/oleObject96.bin"/><Relationship Id="rId177" Type="http://schemas.openxmlformats.org/officeDocument/2006/relationships/oleObject" Target="embeddings/oleObject117.bin"/><Relationship Id="rId198" Type="http://schemas.openxmlformats.org/officeDocument/2006/relationships/image" Target="media/image56.wmf"/><Relationship Id="rId172" Type="http://schemas.openxmlformats.org/officeDocument/2006/relationships/oleObject" Target="embeddings/oleObject112.bin"/><Relationship Id="rId193" Type="http://schemas.openxmlformats.org/officeDocument/2006/relationships/oleObject" Target="embeddings/oleObject132.bin"/><Relationship Id="rId202"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4.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oleObject" Target="embeddings/oleObject42.bin"/><Relationship Id="rId97" Type="http://schemas.openxmlformats.org/officeDocument/2006/relationships/image" Target="media/image38.wmf"/><Relationship Id="rId104" Type="http://schemas.openxmlformats.org/officeDocument/2006/relationships/oleObject" Target="embeddings/oleObject57.bin"/><Relationship Id="rId120" Type="http://schemas.openxmlformats.org/officeDocument/2006/relationships/image" Target="media/image49.wmf"/><Relationship Id="rId125" Type="http://schemas.openxmlformats.org/officeDocument/2006/relationships/oleObject" Target="embeddings/oleObject68.bin"/><Relationship Id="rId141" Type="http://schemas.openxmlformats.org/officeDocument/2006/relationships/oleObject" Target="embeddings/oleObject81.bin"/><Relationship Id="rId146" Type="http://schemas.openxmlformats.org/officeDocument/2006/relationships/oleObject" Target="embeddings/oleObject86.bin"/><Relationship Id="rId167" Type="http://schemas.openxmlformats.org/officeDocument/2006/relationships/oleObject" Target="embeddings/oleObject107.bin"/><Relationship Id="rId188" Type="http://schemas.openxmlformats.org/officeDocument/2006/relationships/oleObject" Target="embeddings/oleObject127.bin"/><Relationship Id="rId7" Type="http://schemas.openxmlformats.org/officeDocument/2006/relationships/image" Target="media/image1.png"/><Relationship Id="rId71" Type="http://schemas.openxmlformats.org/officeDocument/2006/relationships/oleObject" Target="embeddings/oleObject38.bin"/><Relationship Id="rId92" Type="http://schemas.openxmlformats.org/officeDocument/2006/relationships/oleObject" Target="embeddings/oleObject51.bin"/><Relationship Id="rId162" Type="http://schemas.openxmlformats.org/officeDocument/2006/relationships/oleObject" Target="embeddings/oleObject102.bin"/><Relationship Id="rId183"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8.bin"/><Relationship Id="rId110" Type="http://schemas.openxmlformats.org/officeDocument/2006/relationships/oleObject" Target="embeddings/oleObject60.bin"/><Relationship Id="rId115" Type="http://schemas.openxmlformats.org/officeDocument/2006/relationships/oleObject" Target="embeddings/oleObject63.bin"/><Relationship Id="rId131" Type="http://schemas.openxmlformats.org/officeDocument/2006/relationships/oleObject" Target="embeddings/oleObject71.bin"/><Relationship Id="rId136" Type="http://schemas.openxmlformats.org/officeDocument/2006/relationships/oleObject" Target="embeddings/oleObject76.bin"/><Relationship Id="rId157" Type="http://schemas.openxmlformats.org/officeDocument/2006/relationships/oleObject" Target="embeddings/oleObject97.bin"/><Relationship Id="rId178" Type="http://schemas.openxmlformats.org/officeDocument/2006/relationships/oleObject" Target="embeddings/oleObject118.bin"/><Relationship Id="rId61" Type="http://schemas.openxmlformats.org/officeDocument/2006/relationships/oleObject" Target="embeddings/oleObject29.bin"/><Relationship Id="rId82" Type="http://schemas.openxmlformats.org/officeDocument/2006/relationships/oleObject" Target="embeddings/oleObject45.bin"/><Relationship Id="rId152" Type="http://schemas.openxmlformats.org/officeDocument/2006/relationships/oleObject" Target="embeddings/oleObject92.bin"/><Relationship Id="rId173" Type="http://schemas.openxmlformats.org/officeDocument/2006/relationships/oleObject" Target="embeddings/oleObject113.bin"/><Relationship Id="rId194" Type="http://schemas.openxmlformats.org/officeDocument/2006/relationships/oleObject" Target="embeddings/oleObject133.bin"/><Relationship Id="rId199" Type="http://schemas.openxmlformats.org/officeDocument/2006/relationships/oleObject" Target="embeddings/oleObject137.bin"/><Relationship Id="rId203"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image" Target="media/image29.wmf"/><Relationship Id="rId100" Type="http://schemas.openxmlformats.org/officeDocument/2006/relationships/oleObject" Target="embeddings/oleObject55.bin"/><Relationship Id="rId105" Type="http://schemas.openxmlformats.org/officeDocument/2006/relationships/image" Target="media/image42.wmf"/><Relationship Id="rId126" Type="http://schemas.openxmlformats.org/officeDocument/2006/relationships/image" Target="media/image52.wmf"/><Relationship Id="rId147" Type="http://schemas.openxmlformats.org/officeDocument/2006/relationships/oleObject" Target="embeddings/oleObject87.bin"/><Relationship Id="rId168" Type="http://schemas.openxmlformats.org/officeDocument/2006/relationships/oleObject" Target="embeddings/oleObject108.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28.wmf"/><Relationship Id="rId93" Type="http://schemas.openxmlformats.org/officeDocument/2006/relationships/image" Target="media/image36.wmf"/><Relationship Id="rId98" Type="http://schemas.openxmlformats.org/officeDocument/2006/relationships/oleObject" Target="embeddings/oleObject54.bin"/><Relationship Id="rId121" Type="http://schemas.openxmlformats.org/officeDocument/2006/relationships/oleObject" Target="embeddings/oleObject66.bin"/><Relationship Id="rId142" Type="http://schemas.openxmlformats.org/officeDocument/2006/relationships/oleObject" Target="embeddings/oleObject82.bin"/><Relationship Id="rId163" Type="http://schemas.openxmlformats.org/officeDocument/2006/relationships/oleObject" Target="embeddings/oleObject103.bin"/><Relationship Id="rId184" Type="http://schemas.openxmlformats.org/officeDocument/2006/relationships/oleObject" Target="embeddings/oleObject123.bin"/><Relationship Id="rId189" Type="http://schemas.openxmlformats.org/officeDocument/2006/relationships/oleObject" Target="embeddings/oleObject128.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4.bin"/><Relationship Id="rId116" Type="http://schemas.openxmlformats.org/officeDocument/2006/relationships/image" Target="media/image47.wmf"/><Relationship Id="rId137" Type="http://schemas.openxmlformats.org/officeDocument/2006/relationships/oleObject" Target="embeddings/oleObject77.bin"/><Relationship Id="rId158" Type="http://schemas.openxmlformats.org/officeDocument/2006/relationships/oleObject" Target="embeddings/oleObject9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image" Target="media/image32.wmf"/><Relationship Id="rId88" Type="http://schemas.openxmlformats.org/officeDocument/2006/relationships/image" Target="media/image34.wmf"/><Relationship Id="rId111" Type="http://schemas.openxmlformats.org/officeDocument/2006/relationships/image" Target="media/image45.wmf"/><Relationship Id="rId132" Type="http://schemas.openxmlformats.org/officeDocument/2006/relationships/oleObject" Target="embeddings/oleObject72.bin"/><Relationship Id="rId153" Type="http://schemas.openxmlformats.org/officeDocument/2006/relationships/oleObject" Target="embeddings/oleObject93.bin"/><Relationship Id="rId174" Type="http://schemas.openxmlformats.org/officeDocument/2006/relationships/oleObject" Target="embeddings/oleObject114.bin"/><Relationship Id="rId179" Type="http://schemas.openxmlformats.org/officeDocument/2006/relationships/oleObject" Target="embeddings/oleObject119.bin"/><Relationship Id="rId195" Type="http://schemas.openxmlformats.org/officeDocument/2006/relationships/oleObject" Target="embeddings/oleObject134.bin"/><Relationship Id="rId190" Type="http://schemas.openxmlformats.org/officeDocument/2006/relationships/oleObject" Target="embeddings/oleObject12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oleObject" Target="embeddings/oleObject58.bin"/><Relationship Id="rId127" Type="http://schemas.openxmlformats.org/officeDocument/2006/relationships/oleObject" Target="embeddings/oleObject69.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9.bin"/><Relationship Id="rId78" Type="http://schemas.openxmlformats.org/officeDocument/2006/relationships/oleObject" Target="embeddings/oleObject43.bin"/><Relationship Id="rId94" Type="http://schemas.openxmlformats.org/officeDocument/2006/relationships/oleObject" Target="embeddings/oleObject52.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image" Target="media/image50.wmf"/><Relationship Id="rId143" Type="http://schemas.openxmlformats.org/officeDocument/2006/relationships/oleObject" Target="embeddings/oleObject83.bin"/><Relationship Id="rId148" Type="http://schemas.openxmlformats.org/officeDocument/2006/relationships/oleObject" Target="embeddings/oleObject88.bin"/><Relationship Id="rId164" Type="http://schemas.openxmlformats.org/officeDocument/2006/relationships/oleObject" Target="embeddings/oleObject104.bin"/><Relationship Id="rId169" Type="http://schemas.openxmlformats.org/officeDocument/2006/relationships/oleObject" Target="embeddings/oleObject109.bin"/><Relationship Id="rId185" Type="http://schemas.openxmlformats.org/officeDocument/2006/relationships/oleObject" Target="embeddings/oleObject124.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120.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5.bin"/><Relationship Id="rId89" Type="http://schemas.openxmlformats.org/officeDocument/2006/relationships/oleObject" Target="embeddings/oleObject49.bin"/><Relationship Id="rId112" Type="http://schemas.openxmlformats.org/officeDocument/2006/relationships/oleObject" Target="embeddings/oleObject61.bin"/><Relationship Id="rId133" Type="http://schemas.openxmlformats.org/officeDocument/2006/relationships/oleObject" Target="embeddings/oleObject73.bin"/><Relationship Id="rId154" Type="http://schemas.openxmlformats.org/officeDocument/2006/relationships/oleObject" Target="embeddings/oleObject94.bin"/><Relationship Id="rId175" Type="http://schemas.openxmlformats.org/officeDocument/2006/relationships/oleObject" Target="embeddings/oleObject115.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3424</Words>
  <Characters>18836</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Chapitre ;04                                                 Spectroscopie de l’ions Er+3 dans les verres d’antimoine</vt:lpstr>
    </vt:vector>
  </TitlesOfParts>
  <Company/>
  <LinksUpToDate>false</LinksUpToDate>
  <CharactersWithSpaces>22216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;04                                                 Spectroscopie de l’ions Er+3 dans les verres d’antimoine</dc:title>
  <dc:creator>gigahertz</dc:creator>
  <cp:lastModifiedBy>gigahertz</cp:lastModifiedBy>
  <cp:revision>35</cp:revision>
  <dcterms:created xsi:type="dcterms:W3CDTF">2012-06-05T15:34:00Z</dcterms:created>
  <dcterms:modified xsi:type="dcterms:W3CDTF">2012-11-04T05:05:00Z</dcterms:modified>
</cp:coreProperties>
</file>